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DAEF4" w14:textId="77777777" w:rsidR="002F7C17" w:rsidRPr="00AC55C7" w:rsidRDefault="002F7C17" w:rsidP="002F7C17">
      <w:pPr>
        <w:jc w:val="center"/>
        <w:rPr>
          <w:rFonts w:ascii="Times New Roman" w:hAnsi="Times New Roman"/>
          <w:b/>
          <w:bCs/>
        </w:rPr>
      </w:pPr>
      <w:r w:rsidRPr="00AC55C7">
        <w:rPr>
          <w:rFonts w:ascii="Times New Roman" w:hAnsi="Times New Roman"/>
          <w:b/>
          <w:bCs/>
        </w:rPr>
        <w:t>NÂNG CAO CHẤT LƯỢNG ĐÀO TẠO SINH VIÊN KHOA MAY – THỜI TRANG TẠI TRƯỜNG CAO ĐẲNG LÝ TỰ TRỌNG THÀNH PHỐ HỒ CHÍ MINH THÔNG QUA HỢP TÁC, ĐÀO TẠO SONG HÀNH GIỮA KHOA VÀ DOANH NGHIỆP TRONG THỜI ĐẠI SỐ</w:t>
      </w:r>
    </w:p>
    <w:p w14:paraId="44CD7CD0" w14:textId="77777777" w:rsidR="002F7C17" w:rsidRPr="00AC55C7" w:rsidRDefault="002F7C17" w:rsidP="002F7C17">
      <w:pPr>
        <w:ind w:firstLine="288"/>
        <w:jc w:val="center"/>
        <w:rPr>
          <w:rFonts w:ascii="Times New Roman" w:hAnsi="Times New Roman"/>
          <w:b/>
          <w:bCs/>
          <w:shd w:val="clear" w:color="auto" w:fill="F5F5F5"/>
        </w:rPr>
      </w:pPr>
      <w:r w:rsidRPr="00AC55C7">
        <w:rPr>
          <w:rFonts w:ascii="Times New Roman" w:hAnsi="Times New Roman"/>
          <w:b/>
          <w:bCs/>
          <w:shd w:val="clear" w:color="auto" w:fill="F5F5F5"/>
        </w:rPr>
        <w:t>IMPROVING THE TRAINING QUALITY OF STUDENTS OF THE FACULTY OF TEXTILE AND FASHION AT LY TU TRONG COLLEGE, HO CHI MINH CITY THROUGH COOPERATION AND PARALLEL TRAINING BETWEEN THE FACULTY AND ENTERPRISES IN THE DIGITAL AGE</w:t>
      </w:r>
    </w:p>
    <w:p w14:paraId="1A3A1DEB" w14:textId="77777777" w:rsidR="002F7C17" w:rsidRPr="00AC55C7" w:rsidRDefault="002F7C17" w:rsidP="002F7C17">
      <w:pPr>
        <w:ind w:firstLine="288"/>
        <w:jc w:val="center"/>
        <w:rPr>
          <w:rFonts w:ascii="Times New Roman" w:hAnsi="Times New Roman"/>
          <w:b/>
          <w:spacing w:val="-4"/>
          <w:w w:val="98"/>
          <w:sz w:val="21"/>
          <w:szCs w:val="21"/>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AC55C7" w:rsidRPr="00AC55C7" w14:paraId="55A78670" w14:textId="77777777" w:rsidTr="006A3C88">
        <w:tc>
          <w:tcPr>
            <w:tcW w:w="2552" w:type="dxa"/>
            <w:vAlign w:val="center"/>
          </w:tcPr>
          <w:p w14:paraId="3B0D557C" w14:textId="77777777" w:rsidR="002F7C17" w:rsidRPr="00AC55C7" w:rsidRDefault="002F7C17" w:rsidP="006A3C88">
            <w:pPr>
              <w:rPr>
                <w:rFonts w:ascii="Times New Roman" w:hAnsi="Times New Roman"/>
                <w:b/>
                <w:sz w:val="21"/>
                <w:szCs w:val="21"/>
                <w:vertAlign w:val="superscript"/>
              </w:rPr>
            </w:pPr>
            <w:r w:rsidRPr="00AC55C7">
              <w:rPr>
                <w:rFonts w:ascii="Times New Roman" w:hAnsi="Times New Roman"/>
                <w:b/>
                <w:sz w:val="21"/>
                <w:szCs w:val="21"/>
              </w:rPr>
              <w:t>Ths. Nguyễn Ngọc Thọ</w:t>
            </w:r>
            <w:r w:rsidRPr="00AC55C7">
              <w:rPr>
                <w:rFonts w:ascii="Times New Roman" w:hAnsi="Times New Roman"/>
                <w:b/>
                <w:sz w:val="21"/>
                <w:szCs w:val="21"/>
                <w:vertAlign w:val="superscript"/>
              </w:rPr>
              <w:t>1</w:t>
            </w:r>
          </w:p>
          <w:p w14:paraId="4EBB8B6C" w14:textId="77777777" w:rsidR="00971531" w:rsidRPr="00AC55C7" w:rsidRDefault="00971531" w:rsidP="00971531">
            <w:pPr>
              <w:rPr>
                <w:rFonts w:ascii="Times New Roman" w:hAnsi="Times New Roman"/>
                <w:b/>
                <w:sz w:val="21"/>
                <w:szCs w:val="21"/>
                <w:vertAlign w:val="superscript"/>
              </w:rPr>
            </w:pPr>
            <w:r w:rsidRPr="00AC55C7">
              <w:rPr>
                <w:rFonts w:ascii="Times New Roman" w:hAnsi="Times New Roman"/>
                <w:b/>
                <w:sz w:val="21"/>
                <w:szCs w:val="21"/>
              </w:rPr>
              <w:t>Ths. Lâm Thị Phương Thùy</w:t>
            </w:r>
            <w:r w:rsidRPr="00AC55C7">
              <w:rPr>
                <w:rFonts w:ascii="Times New Roman" w:hAnsi="Times New Roman"/>
                <w:b/>
                <w:sz w:val="21"/>
                <w:szCs w:val="21"/>
                <w:vertAlign w:val="superscript"/>
              </w:rPr>
              <w:t>1</w:t>
            </w:r>
          </w:p>
          <w:p w14:paraId="09955C7A" w14:textId="77777777" w:rsidR="002F7C17" w:rsidRPr="00AC55C7" w:rsidRDefault="002F7C17" w:rsidP="006A3C88">
            <w:pPr>
              <w:rPr>
                <w:rFonts w:ascii="Times New Roman" w:hAnsi="Times New Roman"/>
                <w:b/>
                <w:spacing w:val="-4"/>
                <w:w w:val="98"/>
                <w:sz w:val="21"/>
                <w:szCs w:val="21"/>
              </w:rPr>
            </w:pPr>
          </w:p>
        </w:tc>
        <w:tc>
          <w:tcPr>
            <w:tcW w:w="281" w:type="dxa"/>
            <w:vMerge w:val="restart"/>
            <w:vAlign w:val="center"/>
          </w:tcPr>
          <w:p w14:paraId="42097369" w14:textId="77777777" w:rsidR="002F7C17" w:rsidRPr="00AC55C7" w:rsidRDefault="002F7C17" w:rsidP="006A3C88">
            <w:pPr>
              <w:jc w:val="both"/>
              <w:rPr>
                <w:rFonts w:ascii="Times New Roman" w:hAnsi="Times New Roman"/>
                <w:spacing w:val="-4"/>
                <w:w w:val="98"/>
                <w:sz w:val="21"/>
                <w:szCs w:val="21"/>
              </w:rPr>
            </w:pPr>
          </w:p>
        </w:tc>
        <w:tc>
          <w:tcPr>
            <w:tcW w:w="6239" w:type="dxa"/>
            <w:vAlign w:val="center"/>
          </w:tcPr>
          <w:p w14:paraId="7F9D5ABB" w14:textId="77777777" w:rsidR="002F7C17" w:rsidRPr="00AC55C7" w:rsidRDefault="002F7C17" w:rsidP="006A3C88">
            <w:pPr>
              <w:jc w:val="both"/>
              <w:rPr>
                <w:rFonts w:ascii="Times New Roman" w:hAnsi="Times New Roman"/>
                <w:spacing w:val="-4"/>
                <w:w w:val="98"/>
                <w:sz w:val="21"/>
                <w:szCs w:val="21"/>
              </w:rPr>
            </w:pPr>
            <w:r w:rsidRPr="00AC55C7">
              <w:rPr>
                <w:rFonts w:ascii="Times New Roman" w:hAnsi="Times New Roman"/>
                <w:spacing w:val="-4"/>
                <w:w w:val="98"/>
                <w:sz w:val="21"/>
                <w:szCs w:val="21"/>
                <w:vertAlign w:val="superscript"/>
              </w:rPr>
              <w:t>1</w:t>
            </w:r>
            <w:r w:rsidRPr="00AC55C7">
              <w:rPr>
                <w:rFonts w:ascii="Times New Roman" w:hAnsi="Times New Roman"/>
                <w:spacing w:val="-4"/>
                <w:w w:val="98"/>
                <w:sz w:val="21"/>
                <w:szCs w:val="21"/>
              </w:rPr>
              <w:t xml:space="preserve">Trường Cao đẳng Lý Tự Trọng TP. HCM; </w:t>
            </w:r>
          </w:p>
          <w:p w14:paraId="07B4008F" w14:textId="77777777" w:rsidR="00971531" w:rsidRDefault="002F7C17" w:rsidP="006A3C88">
            <w:pPr>
              <w:jc w:val="both"/>
              <w:rPr>
                <w:rFonts w:ascii="Times New Roman" w:hAnsi="Times New Roman"/>
                <w:i/>
                <w:spacing w:val="-4"/>
                <w:w w:val="98"/>
                <w:sz w:val="21"/>
                <w:szCs w:val="21"/>
              </w:rPr>
            </w:pPr>
            <w:r w:rsidRPr="00AC55C7">
              <w:rPr>
                <w:rFonts w:ascii="Times New Roman" w:hAnsi="Times New Roman"/>
                <w:i/>
                <w:spacing w:val="-4"/>
                <w:w w:val="98"/>
                <w:sz w:val="21"/>
                <w:szCs w:val="21"/>
              </w:rPr>
              <w:t xml:space="preserve">Email: </w:t>
            </w:r>
            <w:r w:rsidR="00971531" w:rsidRPr="00AC55C7">
              <w:rPr>
                <w:rFonts w:ascii="Times New Roman" w:hAnsi="Times New Roman"/>
                <w:i/>
                <w:spacing w:val="-4"/>
                <w:w w:val="98"/>
                <w:sz w:val="21"/>
                <w:szCs w:val="21"/>
              </w:rPr>
              <w:t xml:space="preserve">nguyen ngoc tho@lttc.edu.vn </w:t>
            </w:r>
          </w:p>
          <w:p w14:paraId="52AEC519" w14:textId="15FFF31B" w:rsidR="002F7C17" w:rsidRPr="00AC55C7" w:rsidRDefault="00971531" w:rsidP="006A3C88">
            <w:pPr>
              <w:jc w:val="both"/>
              <w:rPr>
                <w:rFonts w:ascii="Times New Roman" w:hAnsi="Times New Roman"/>
                <w:i/>
                <w:spacing w:val="-4"/>
                <w:w w:val="98"/>
                <w:sz w:val="21"/>
                <w:szCs w:val="21"/>
              </w:rPr>
            </w:pPr>
            <w:r>
              <w:rPr>
                <w:rFonts w:ascii="Times New Roman" w:hAnsi="Times New Roman"/>
                <w:i/>
                <w:spacing w:val="-4"/>
                <w:w w:val="98"/>
                <w:sz w:val="21"/>
                <w:szCs w:val="21"/>
              </w:rPr>
              <w:t xml:space="preserve">            </w:t>
            </w:r>
            <w:r w:rsidR="002F7C17" w:rsidRPr="00AC55C7">
              <w:rPr>
                <w:rFonts w:ascii="Times New Roman" w:hAnsi="Times New Roman"/>
                <w:i/>
                <w:spacing w:val="-4"/>
                <w:w w:val="98"/>
                <w:sz w:val="21"/>
                <w:szCs w:val="21"/>
              </w:rPr>
              <w:t>lamthiphuongthuy@lttc.edu.vn</w:t>
            </w:r>
          </w:p>
          <w:p w14:paraId="15CC3204" w14:textId="2B969BDE" w:rsidR="002F7C17" w:rsidRPr="00AC55C7" w:rsidRDefault="002F7C17" w:rsidP="006A3C88">
            <w:pPr>
              <w:jc w:val="both"/>
              <w:rPr>
                <w:rFonts w:ascii="Times New Roman" w:hAnsi="Times New Roman"/>
                <w:i/>
                <w:spacing w:val="-4"/>
                <w:w w:val="98"/>
                <w:sz w:val="21"/>
                <w:szCs w:val="21"/>
              </w:rPr>
            </w:pPr>
            <w:r w:rsidRPr="00AC55C7">
              <w:rPr>
                <w:rFonts w:ascii="Times New Roman" w:hAnsi="Times New Roman"/>
                <w:i/>
                <w:spacing w:val="-4"/>
                <w:w w:val="98"/>
                <w:sz w:val="21"/>
                <w:szCs w:val="21"/>
              </w:rPr>
              <w:t xml:space="preserve">            </w:t>
            </w:r>
          </w:p>
        </w:tc>
      </w:tr>
      <w:tr w:rsidR="00AC55C7" w:rsidRPr="00AC55C7" w14:paraId="6FB44E62" w14:textId="77777777" w:rsidTr="006A3C88">
        <w:tc>
          <w:tcPr>
            <w:tcW w:w="2552" w:type="dxa"/>
            <w:vAlign w:val="center"/>
          </w:tcPr>
          <w:p w14:paraId="16DD5F5D" w14:textId="77777777" w:rsidR="002F7C17" w:rsidRPr="00AC55C7" w:rsidRDefault="002F7C17" w:rsidP="006A3C88">
            <w:pPr>
              <w:ind w:left="29"/>
              <w:rPr>
                <w:rFonts w:ascii="Times New Roman" w:hAnsi="Times New Roman"/>
                <w:i/>
                <w:spacing w:val="-4"/>
                <w:w w:val="98"/>
                <w:sz w:val="21"/>
                <w:szCs w:val="21"/>
              </w:rPr>
            </w:pPr>
          </w:p>
        </w:tc>
        <w:tc>
          <w:tcPr>
            <w:tcW w:w="281" w:type="dxa"/>
            <w:vMerge/>
            <w:vAlign w:val="center"/>
          </w:tcPr>
          <w:p w14:paraId="45A0431C" w14:textId="77777777" w:rsidR="002F7C17" w:rsidRPr="00AC55C7" w:rsidRDefault="002F7C17" w:rsidP="006A3C88">
            <w:pPr>
              <w:jc w:val="both"/>
              <w:rPr>
                <w:rFonts w:ascii="Times New Roman" w:hAnsi="Times New Roman"/>
                <w:spacing w:val="-4"/>
                <w:w w:val="98"/>
                <w:sz w:val="21"/>
                <w:szCs w:val="21"/>
              </w:rPr>
            </w:pPr>
          </w:p>
        </w:tc>
        <w:tc>
          <w:tcPr>
            <w:tcW w:w="6239" w:type="dxa"/>
            <w:vAlign w:val="center"/>
          </w:tcPr>
          <w:p w14:paraId="303B5839" w14:textId="77777777" w:rsidR="002F7C17" w:rsidRPr="00AC55C7" w:rsidRDefault="002F7C17" w:rsidP="006A3C88">
            <w:pPr>
              <w:jc w:val="both"/>
              <w:rPr>
                <w:rFonts w:ascii="Times New Roman" w:hAnsi="Times New Roman"/>
                <w:spacing w:val="-4"/>
                <w:w w:val="98"/>
                <w:sz w:val="21"/>
                <w:szCs w:val="21"/>
              </w:rPr>
            </w:pPr>
          </w:p>
        </w:tc>
      </w:tr>
      <w:tr w:rsidR="00AC55C7" w:rsidRPr="00AC55C7" w14:paraId="442073D1" w14:textId="77777777" w:rsidTr="006A3C88">
        <w:trPr>
          <w:trHeight w:val="198"/>
        </w:trPr>
        <w:tc>
          <w:tcPr>
            <w:tcW w:w="2552" w:type="dxa"/>
            <w:shd w:val="clear" w:color="auto" w:fill="FFFFFF" w:themeFill="background1"/>
          </w:tcPr>
          <w:p w14:paraId="732FF0F9" w14:textId="77777777" w:rsidR="002F7C17" w:rsidRPr="00AC55C7" w:rsidRDefault="002F7C17" w:rsidP="006A3C88">
            <w:pPr>
              <w:rPr>
                <w:rFonts w:ascii="Times New Roman" w:eastAsiaTheme="minorEastAsia" w:hAnsi="Times New Roman"/>
                <w:b/>
                <w:bCs/>
                <w:spacing w:val="-4"/>
                <w:w w:val="98"/>
                <w:sz w:val="21"/>
                <w:szCs w:val="21"/>
              </w:rPr>
            </w:pPr>
            <w:r w:rsidRPr="00AC55C7">
              <w:rPr>
                <w:rFonts w:ascii="Times New Roman" w:eastAsiaTheme="minorEastAsia" w:hAnsi="Times New Roman"/>
                <w:b/>
                <w:bCs/>
                <w:spacing w:val="-4"/>
                <w:w w:val="98"/>
                <w:sz w:val="21"/>
                <w:szCs w:val="21"/>
              </w:rPr>
              <w:t>Keywords:</w:t>
            </w:r>
          </w:p>
          <w:p w14:paraId="113C658A" w14:textId="77777777" w:rsidR="002F7C17" w:rsidRPr="00AC55C7" w:rsidRDefault="002F7C17" w:rsidP="006A3C88">
            <w:pPr>
              <w:pStyle w:val="HTMLPreformatted"/>
              <w:shd w:val="clear" w:color="auto" w:fill="F8F9FA"/>
              <w:rPr>
                <w:rFonts w:ascii="Times New Roman" w:hAnsi="Times New Roman" w:cs="Times New Roman"/>
                <w:sz w:val="21"/>
                <w:szCs w:val="21"/>
              </w:rPr>
            </w:pPr>
            <w:r w:rsidRPr="00AC55C7">
              <w:rPr>
                <w:rFonts w:ascii="Times New Roman" w:hAnsi="Times New Roman" w:cs="Times New Roman"/>
                <w:sz w:val="21"/>
                <w:szCs w:val="21"/>
              </w:rPr>
              <w:t>Lecturers, students, businesses, digital age</w:t>
            </w:r>
            <w:r w:rsidRPr="00AC55C7">
              <w:rPr>
                <w:rFonts w:ascii="Times New Roman" w:hAnsi="Times New Roman" w:cs="Times New Roman"/>
                <w:bCs/>
                <w:spacing w:val="-4"/>
                <w:w w:val="98"/>
                <w:sz w:val="21"/>
                <w:szCs w:val="21"/>
              </w:rPr>
              <w:t>.</w:t>
            </w:r>
          </w:p>
          <w:p w14:paraId="551013F5" w14:textId="77777777" w:rsidR="002F7C17" w:rsidRPr="00AC55C7" w:rsidRDefault="002F7C17" w:rsidP="006A3C88">
            <w:pPr>
              <w:rPr>
                <w:rFonts w:ascii="Times New Roman" w:hAnsi="Times New Roman"/>
                <w:spacing w:val="-4"/>
                <w:w w:val="98"/>
                <w:sz w:val="21"/>
                <w:szCs w:val="21"/>
              </w:rPr>
            </w:pPr>
          </w:p>
        </w:tc>
        <w:tc>
          <w:tcPr>
            <w:tcW w:w="281" w:type="dxa"/>
            <w:vMerge/>
            <w:shd w:val="clear" w:color="auto" w:fill="FFFFFF" w:themeFill="background1"/>
            <w:vAlign w:val="center"/>
          </w:tcPr>
          <w:p w14:paraId="64DA7A04" w14:textId="77777777" w:rsidR="002F7C17" w:rsidRPr="00AC55C7" w:rsidRDefault="002F7C17" w:rsidP="006A3C88">
            <w:pPr>
              <w:rPr>
                <w:rFonts w:ascii="Times New Roman" w:hAnsi="Times New Roman"/>
                <w:b/>
                <w:spacing w:val="-4"/>
                <w:w w:val="98"/>
                <w:sz w:val="21"/>
                <w:szCs w:val="21"/>
              </w:rPr>
            </w:pPr>
          </w:p>
        </w:tc>
        <w:tc>
          <w:tcPr>
            <w:tcW w:w="6239" w:type="dxa"/>
            <w:shd w:val="clear" w:color="auto" w:fill="D0CECE" w:themeFill="background2" w:themeFillShade="E6"/>
            <w:vAlign w:val="center"/>
          </w:tcPr>
          <w:p w14:paraId="2C87C764" w14:textId="77777777" w:rsidR="002F7C17" w:rsidRPr="00AC55C7" w:rsidRDefault="002F7C17" w:rsidP="006A3C88">
            <w:pPr>
              <w:jc w:val="both"/>
              <w:rPr>
                <w:rFonts w:ascii="Times New Roman" w:hAnsi="Times New Roman"/>
                <w:bCs/>
                <w:sz w:val="21"/>
                <w:szCs w:val="21"/>
              </w:rPr>
            </w:pPr>
            <w:r w:rsidRPr="00AC55C7">
              <w:rPr>
                <w:rFonts w:ascii="Times New Roman" w:hAnsi="Times New Roman"/>
                <w:b/>
                <w:spacing w:val="-4"/>
                <w:w w:val="98"/>
                <w:sz w:val="21"/>
                <w:szCs w:val="21"/>
              </w:rPr>
              <w:t xml:space="preserve">TÓM TẮT: </w:t>
            </w:r>
            <w:r w:rsidRPr="00AC55C7">
              <w:rPr>
                <w:rFonts w:ascii="Times New Roman" w:hAnsi="Times New Roman"/>
                <w:bCs/>
                <w:sz w:val="21"/>
                <w:szCs w:val="21"/>
              </w:rPr>
              <w:t xml:space="preserve">Bài hội thảo phân tích thực trạng đào tạo sinh viên ngành May – Thời trang tại Trường Cao đẳng Lý Tự Trọng </w:t>
            </w:r>
            <w:commentRangeStart w:id="0"/>
            <w:r w:rsidRPr="00AC55C7">
              <w:rPr>
                <w:rFonts w:ascii="Times New Roman" w:hAnsi="Times New Roman"/>
                <w:bCs/>
                <w:sz w:val="21"/>
                <w:szCs w:val="21"/>
              </w:rPr>
              <w:t xml:space="preserve">TP. </w:t>
            </w:r>
            <w:commentRangeEnd w:id="0"/>
            <w:r w:rsidR="00527597">
              <w:rPr>
                <w:rStyle w:val="CommentReference"/>
              </w:rPr>
              <w:commentReference w:id="0"/>
            </w:r>
            <w:r w:rsidRPr="00AC55C7">
              <w:rPr>
                <w:rFonts w:ascii="Times New Roman" w:hAnsi="Times New Roman"/>
                <w:bCs/>
                <w:sz w:val="21"/>
                <w:szCs w:val="21"/>
              </w:rPr>
              <w:t>Hồ Chí Minh trong bối cảnh chuyển đổi số và cách mạng công nghiệp 4.0. Nguồn nhân lực hiện nay chưa đáp ứng đủ yêu cầu thực tế của doanh nghiệp, đặc biệt về kỹ năng số và công nghệ hiện đại.</w:t>
            </w:r>
          </w:p>
          <w:p w14:paraId="6FF91C4B" w14:textId="77777777" w:rsidR="002F7C17" w:rsidRPr="00AC55C7" w:rsidRDefault="002F7C17" w:rsidP="006A3C88">
            <w:pPr>
              <w:jc w:val="both"/>
              <w:rPr>
                <w:rFonts w:ascii="Times New Roman" w:hAnsi="Times New Roman"/>
                <w:bCs/>
                <w:spacing w:val="-4"/>
                <w:w w:val="98"/>
                <w:sz w:val="21"/>
                <w:szCs w:val="21"/>
              </w:rPr>
            </w:pPr>
            <w:r w:rsidRPr="00AC55C7">
              <w:rPr>
                <w:rFonts w:ascii="Times New Roman" w:hAnsi="Times New Roman"/>
                <w:bCs/>
                <w:spacing w:val="-4"/>
                <w:w w:val="98"/>
                <w:sz w:val="21"/>
                <w:szCs w:val="21"/>
              </w:rPr>
              <w:t>Tác giả đề xuất mô hình đào tạo song hành giữa nhà trường và doanh nghiệp, tăng cường thực hành tại doanh nghiệp tối thiểu 40% thời gian học, tích hợp công nghệ thiết kế 3D, ERP/MES và mô phỏng VR/AR. Mô hình dựa trên kinh nghiệm quốc tế và lý luận học tập tích hợp công việc, nhằm nâng cao kỹ năng thực tế và tăng khả năng thích nghi của sinh viên.</w:t>
            </w:r>
          </w:p>
          <w:p w14:paraId="42BF68B3" w14:textId="77777777" w:rsidR="002F7C17" w:rsidRPr="00AC55C7" w:rsidRDefault="002F7C17" w:rsidP="006A3C88">
            <w:pPr>
              <w:jc w:val="both"/>
              <w:rPr>
                <w:rFonts w:ascii="Times New Roman" w:hAnsi="Times New Roman"/>
                <w:b/>
                <w:spacing w:val="-4"/>
                <w:w w:val="98"/>
                <w:sz w:val="21"/>
                <w:szCs w:val="21"/>
              </w:rPr>
            </w:pPr>
            <w:r w:rsidRPr="00AC55C7">
              <w:rPr>
                <w:rFonts w:ascii="Times New Roman" w:hAnsi="Times New Roman"/>
                <w:bCs/>
                <w:spacing w:val="-4"/>
                <w:w w:val="98"/>
                <w:sz w:val="21"/>
                <w:szCs w:val="21"/>
              </w:rPr>
              <w:t>Đề xuất này hướng tới nâng cao tỷ lệ sinh viên có việc làm đúng ngành, giảm thời gian đào tạo lại tại doanh nghiệp và tăng chất lượng đào tạo phù hợp yêu cầu thời đại số.</w:t>
            </w:r>
          </w:p>
        </w:tc>
        <w:bookmarkStart w:id="1" w:name="_GoBack"/>
        <w:bookmarkEnd w:id="1"/>
      </w:tr>
      <w:tr w:rsidR="00AC55C7" w:rsidRPr="00AC55C7" w14:paraId="2EF20CF2" w14:textId="77777777" w:rsidTr="006A3C88">
        <w:trPr>
          <w:trHeight w:val="854"/>
        </w:trPr>
        <w:tc>
          <w:tcPr>
            <w:tcW w:w="2552" w:type="dxa"/>
          </w:tcPr>
          <w:p w14:paraId="2C07FC22" w14:textId="77777777" w:rsidR="002F7C17" w:rsidRPr="00AC55C7" w:rsidRDefault="002F7C17" w:rsidP="006A3C88">
            <w:pPr>
              <w:pStyle w:val="HTMLPreformatted"/>
              <w:shd w:val="clear" w:color="auto" w:fill="F8F9FA"/>
              <w:rPr>
                <w:rFonts w:ascii="Times New Roman" w:hAnsi="Times New Roman" w:cs="Times New Roman"/>
                <w:sz w:val="21"/>
                <w:szCs w:val="21"/>
              </w:rPr>
            </w:pPr>
            <w:r w:rsidRPr="00AC55C7">
              <w:rPr>
                <w:rFonts w:ascii="Times New Roman" w:hAnsi="Times New Roman" w:cs="Times New Roman"/>
                <w:sz w:val="21"/>
                <w:szCs w:val="21"/>
              </w:rPr>
              <w:t xml:space="preserve">Tập thể giảng viên, sinh viên, doanh nghiệp, </w:t>
            </w:r>
            <w:r w:rsidRPr="00AC55C7">
              <w:rPr>
                <w:rFonts w:ascii="Times New Roman" w:hAnsi="Times New Roman" w:cs="Times New Roman"/>
                <w:bCs/>
                <w:spacing w:val="-4"/>
                <w:w w:val="98"/>
                <w:sz w:val="21"/>
                <w:szCs w:val="21"/>
              </w:rPr>
              <w:t>kỷ nguyên số</w:t>
            </w:r>
          </w:p>
          <w:p w14:paraId="49606AB5" w14:textId="77777777" w:rsidR="002F7C17" w:rsidRPr="00AC55C7" w:rsidRDefault="002F7C17" w:rsidP="006A3C88">
            <w:pPr>
              <w:ind w:left="28"/>
              <w:rPr>
                <w:rFonts w:ascii="Times New Roman" w:hAnsi="Times New Roman"/>
                <w:spacing w:val="-4"/>
                <w:w w:val="98"/>
                <w:sz w:val="21"/>
                <w:szCs w:val="21"/>
              </w:rPr>
            </w:pPr>
          </w:p>
        </w:tc>
        <w:tc>
          <w:tcPr>
            <w:tcW w:w="281" w:type="dxa"/>
            <w:vMerge/>
            <w:shd w:val="clear" w:color="auto" w:fill="FFFFFF" w:themeFill="background1"/>
            <w:vAlign w:val="center"/>
          </w:tcPr>
          <w:p w14:paraId="12EA911A" w14:textId="77777777" w:rsidR="002F7C17" w:rsidRPr="00AC55C7" w:rsidRDefault="002F7C17" w:rsidP="006A3C88">
            <w:pPr>
              <w:jc w:val="center"/>
              <w:rPr>
                <w:rFonts w:ascii="Times New Roman" w:hAnsi="Times New Roman"/>
                <w:b/>
                <w:spacing w:val="-4"/>
                <w:w w:val="98"/>
                <w:sz w:val="21"/>
                <w:szCs w:val="21"/>
              </w:rPr>
            </w:pPr>
          </w:p>
        </w:tc>
        <w:tc>
          <w:tcPr>
            <w:tcW w:w="6239" w:type="dxa"/>
            <w:vMerge w:val="restart"/>
            <w:shd w:val="clear" w:color="auto" w:fill="D0CECE" w:themeFill="background2" w:themeFillShade="E6"/>
            <w:vAlign w:val="center"/>
          </w:tcPr>
          <w:p w14:paraId="4BCD42C6" w14:textId="77777777" w:rsidR="002F7C17" w:rsidRPr="00AC55C7" w:rsidRDefault="002F7C17" w:rsidP="006A3C88">
            <w:pPr>
              <w:jc w:val="both"/>
              <w:rPr>
                <w:rFonts w:ascii="Times New Roman" w:hAnsi="Times New Roman"/>
                <w:spacing w:val="-4"/>
                <w:w w:val="98"/>
                <w:sz w:val="21"/>
                <w:szCs w:val="21"/>
              </w:rPr>
            </w:pPr>
            <w:r w:rsidRPr="00AC55C7">
              <w:rPr>
                <w:rFonts w:ascii="Times New Roman" w:hAnsi="Times New Roman"/>
                <w:b/>
                <w:spacing w:val="-4"/>
                <w:w w:val="98"/>
                <w:sz w:val="21"/>
                <w:szCs w:val="21"/>
              </w:rPr>
              <w:t>Bối cảnh:</w:t>
            </w:r>
            <w:r w:rsidRPr="00AC55C7">
              <w:rPr>
                <w:rFonts w:ascii="Times New Roman" w:hAnsi="Times New Roman"/>
                <w:spacing w:val="-4"/>
                <w:w w:val="98"/>
                <w:sz w:val="21"/>
                <w:szCs w:val="21"/>
              </w:rPr>
              <w:t xml:space="preserve"> </w:t>
            </w:r>
            <w:r w:rsidRPr="00AC55C7">
              <w:rPr>
                <w:rFonts w:ascii="Times New Roman" w:hAnsi="Times New Roman"/>
                <w:bCs/>
                <w:spacing w:val="-4"/>
                <w:w w:val="98"/>
                <w:sz w:val="21"/>
                <w:szCs w:val="21"/>
              </w:rPr>
              <w:t>Kỷ nguyên số.</w:t>
            </w:r>
          </w:p>
          <w:p w14:paraId="1C8785D7" w14:textId="77777777" w:rsidR="002F7C17" w:rsidRPr="00AC55C7" w:rsidRDefault="002F7C17" w:rsidP="006A3C88">
            <w:pPr>
              <w:jc w:val="both"/>
              <w:rPr>
                <w:rFonts w:ascii="Times New Roman" w:hAnsi="Times New Roman"/>
                <w:spacing w:val="-4"/>
                <w:w w:val="98"/>
                <w:sz w:val="21"/>
                <w:szCs w:val="21"/>
              </w:rPr>
            </w:pPr>
            <w:r w:rsidRPr="00AC55C7">
              <w:rPr>
                <w:rFonts w:ascii="Times New Roman" w:hAnsi="Times New Roman"/>
                <w:b/>
                <w:spacing w:val="-4"/>
                <w:w w:val="98"/>
                <w:sz w:val="21"/>
                <w:szCs w:val="21"/>
              </w:rPr>
              <w:t xml:space="preserve">Kết quả: </w:t>
            </w:r>
            <w:r w:rsidRPr="00AC55C7">
              <w:rPr>
                <w:rFonts w:ascii="Times New Roman" w:hAnsi="Times New Roman"/>
                <w:sz w:val="21"/>
                <w:szCs w:val="21"/>
              </w:rPr>
              <w:t>Khảo sát cho thấy sinh viên ngành May – Thời trang hiện còn thiếu kỹ năng thực hành, vận hành máy móc hiện đại và ứng dụng công nghệ số như thiết kế 3D, VR/AR. Thời gian thực tập tại doanh nghiệp chưa đủ dài và hợp tác giữa trường và doanh nghiệp chưa chặt chẽ, dẫn đến sinh viên phải đào tạo lại khi vào làm việc. Mô hình đào tạo song hành kết hợp công nghệ số với sự tham gia sâu của doanh nghiệp được đề xuất nhằm nâng cao năng lực thực tế cho sinh viên, giúp tăng tỷ lệ việc làm đúng ngành và giảm chi phí đào tạo lại cho doanh nghiệp</w:t>
            </w:r>
            <w:r w:rsidRPr="00AC55C7">
              <w:rPr>
                <w:rFonts w:ascii="Times New Roman" w:hAnsi="Times New Roman"/>
                <w:bCs/>
                <w:spacing w:val="-4"/>
                <w:w w:val="98"/>
                <w:sz w:val="21"/>
                <w:szCs w:val="21"/>
              </w:rPr>
              <w:t>.</w:t>
            </w:r>
          </w:p>
          <w:p w14:paraId="16264FC4" w14:textId="77777777" w:rsidR="002F7C17" w:rsidRPr="00AC55C7" w:rsidRDefault="002F7C17" w:rsidP="006A3C88">
            <w:pPr>
              <w:jc w:val="both"/>
              <w:rPr>
                <w:rFonts w:ascii="Times New Roman" w:hAnsi="Times New Roman"/>
                <w:spacing w:val="-4"/>
                <w:w w:val="98"/>
                <w:sz w:val="21"/>
                <w:szCs w:val="21"/>
              </w:rPr>
            </w:pPr>
            <w:r w:rsidRPr="00AC55C7">
              <w:rPr>
                <w:rFonts w:ascii="Times New Roman" w:hAnsi="Times New Roman"/>
                <w:b/>
                <w:spacing w:val="-4"/>
                <w:w w:val="98"/>
                <w:sz w:val="21"/>
                <w:szCs w:val="21"/>
              </w:rPr>
              <w:t xml:space="preserve">Bàn luận: </w:t>
            </w:r>
            <w:r w:rsidRPr="00AC55C7">
              <w:rPr>
                <w:rFonts w:ascii="Times New Roman" w:hAnsi="Times New Roman"/>
                <w:sz w:val="21"/>
                <w:szCs w:val="21"/>
              </w:rPr>
              <w:t>Đào tạo ngành May – Thời trang hiện nay còn nhiều hạn chế về thực hành và ứng dụng công nghệ số, gây khoảng cách giữa sinh viên và yêu cầu doanh nghiệp. Mô hình đào tạo song hành giúp sinh viên tiếp cận thực tế, nâng cao kỹ năng và năng lực số, đồng thời giảm chi phí đào tạo lại cho doanh nghiệp. Tuy nhiên, để thành công cần sự phối hợp chặt chẽ giữa nhà trường, doanh nghiệp và các cơ quan quản lý, cũng như đầu tư về hạ tầng và giảng viên. Đây là hướng đi quan trọng để nâng cao chất lượng nguồn nhân lực trong thời đại chuyển đổi số.</w:t>
            </w:r>
          </w:p>
          <w:p w14:paraId="56CED0B1" w14:textId="77777777" w:rsidR="002F7C17" w:rsidRPr="00AC55C7" w:rsidRDefault="002F7C17" w:rsidP="006A3C88">
            <w:pPr>
              <w:jc w:val="both"/>
              <w:rPr>
                <w:rFonts w:ascii="Times New Roman" w:hAnsi="Times New Roman"/>
                <w:sz w:val="21"/>
                <w:szCs w:val="21"/>
              </w:rPr>
            </w:pPr>
            <w:r w:rsidRPr="00AC55C7">
              <w:rPr>
                <w:rFonts w:ascii="Times New Roman" w:hAnsi="Times New Roman"/>
                <w:b/>
                <w:spacing w:val="-4"/>
                <w:w w:val="98"/>
                <w:sz w:val="21"/>
                <w:szCs w:val="21"/>
              </w:rPr>
              <w:t xml:space="preserve">ABSTRACT: </w:t>
            </w:r>
            <w:r w:rsidRPr="00AC55C7">
              <w:rPr>
                <w:rFonts w:ascii="Times New Roman" w:hAnsi="Times New Roman"/>
                <w:sz w:val="21"/>
                <w:szCs w:val="21"/>
              </w:rPr>
              <w:t xml:space="preserve">The seminar analyzed the current training status of students in the Garment - Fashion industry at Ly Tu Trong College, Ho Chi Minh City in the context of digital transformation and the 4.0 industrial revolution. The current human resources have not met the </w:t>
            </w:r>
            <w:r w:rsidRPr="00AC55C7">
              <w:rPr>
                <w:rFonts w:ascii="Times New Roman" w:hAnsi="Times New Roman"/>
                <w:sz w:val="21"/>
                <w:szCs w:val="21"/>
              </w:rPr>
              <w:lastRenderedPageBreak/>
              <w:t>actual requirements of businesses, especially in terms of digital skills and modern technology.</w:t>
            </w:r>
          </w:p>
          <w:p w14:paraId="572902DF" w14:textId="77777777" w:rsidR="002F7C17" w:rsidRPr="00AC55C7" w:rsidRDefault="002F7C17" w:rsidP="006A3C88">
            <w:pPr>
              <w:jc w:val="both"/>
              <w:rPr>
                <w:rFonts w:ascii="Times New Roman" w:hAnsi="Times New Roman"/>
                <w:sz w:val="21"/>
                <w:szCs w:val="21"/>
              </w:rPr>
            </w:pPr>
            <w:r w:rsidRPr="00AC55C7">
              <w:rPr>
                <w:rFonts w:ascii="Times New Roman" w:hAnsi="Times New Roman"/>
                <w:sz w:val="21"/>
                <w:szCs w:val="21"/>
              </w:rPr>
              <w:t>The author proposed a parallel training model between schools and businesses, increasing practice at businesses for at least 40% of study time, integrating 3D design technology, ERP/MES and VR/AR simulation. The model is based on international experience and work-integrated learning theory, aiming to improve practical skills and increase students' adaptability.</w:t>
            </w:r>
          </w:p>
          <w:p w14:paraId="5B60066B" w14:textId="77777777" w:rsidR="002F7C17" w:rsidRPr="00AC55C7" w:rsidRDefault="002F7C17" w:rsidP="006A3C88">
            <w:pPr>
              <w:jc w:val="both"/>
              <w:rPr>
                <w:rFonts w:ascii="Times New Roman" w:hAnsi="Times New Roman"/>
                <w:b/>
                <w:spacing w:val="-4"/>
                <w:w w:val="98"/>
                <w:sz w:val="21"/>
                <w:szCs w:val="21"/>
                <w:highlight w:val="yellow"/>
              </w:rPr>
            </w:pPr>
            <w:r w:rsidRPr="00AC55C7">
              <w:rPr>
                <w:rFonts w:ascii="Times New Roman" w:hAnsi="Times New Roman"/>
                <w:sz w:val="21"/>
                <w:szCs w:val="21"/>
              </w:rPr>
              <w:t>This proposal aims to increase the rate of students having jobs in the right field, reduce the time for retraining at businesses and increase the quality of training to meet the requirements of the digital age.</w:t>
            </w:r>
          </w:p>
          <w:p w14:paraId="0DE315CF" w14:textId="77777777" w:rsidR="002F7C17" w:rsidRPr="00AC55C7" w:rsidRDefault="002F7C17" w:rsidP="006A3C88">
            <w:pPr>
              <w:jc w:val="both"/>
              <w:rPr>
                <w:rFonts w:ascii="Times New Roman" w:hAnsi="Times New Roman"/>
                <w:b/>
                <w:spacing w:val="-4"/>
                <w:w w:val="98"/>
                <w:sz w:val="21"/>
                <w:szCs w:val="21"/>
              </w:rPr>
            </w:pPr>
            <w:r w:rsidRPr="00AC55C7">
              <w:rPr>
                <w:rFonts w:ascii="Times New Roman" w:hAnsi="Times New Roman"/>
                <w:b/>
                <w:spacing w:val="-4"/>
                <w:w w:val="98"/>
                <w:sz w:val="21"/>
                <w:szCs w:val="21"/>
              </w:rPr>
              <w:t xml:space="preserve">Context: </w:t>
            </w:r>
            <w:r w:rsidRPr="00AC55C7">
              <w:rPr>
                <w:rFonts w:ascii="Times New Roman" w:hAnsi="Times New Roman"/>
                <w:sz w:val="21"/>
                <w:szCs w:val="21"/>
              </w:rPr>
              <w:t xml:space="preserve">The digital era </w:t>
            </w:r>
          </w:p>
          <w:p w14:paraId="5BC85EFE" w14:textId="77777777" w:rsidR="002F7C17" w:rsidRPr="00AC55C7" w:rsidRDefault="002F7C17" w:rsidP="006A3C88">
            <w:pPr>
              <w:jc w:val="both"/>
              <w:rPr>
                <w:rFonts w:ascii="Times New Roman" w:hAnsi="Times New Roman"/>
                <w:sz w:val="21"/>
                <w:szCs w:val="21"/>
              </w:rPr>
            </w:pPr>
            <w:r w:rsidRPr="00AC55C7">
              <w:rPr>
                <w:rFonts w:ascii="Times New Roman" w:hAnsi="Times New Roman"/>
                <w:b/>
                <w:spacing w:val="-4"/>
                <w:w w:val="98"/>
                <w:sz w:val="21"/>
                <w:szCs w:val="21"/>
              </w:rPr>
              <w:t xml:space="preserve">Result: </w:t>
            </w:r>
            <w:r w:rsidRPr="00AC55C7">
              <w:rPr>
                <w:rFonts w:ascii="Times New Roman" w:hAnsi="Times New Roman"/>
                <w:sz w:val="21"/>
                <w:szCs w:val="21"/>
              </w:rPr>
              <w:t>The survey shows that students majoring in Garment and Fashion currently lack practical skills, operating modern machinery and applying digital technology such as 3D design, VR/AR. Internship time at enterprises is not long enough and cooperation between schools and enterprises is not close, leading to students having to retrain when starting work. A parallel training model combining digital technology with deep participation of enterprises is proposed to improve students' practical capacity, help increase the rate of employment in the right field and reduce retraining costs for enterprises.</w:t>
            </w:r>
          </w:p>
          <w:p w14:paraId="30F12A57" w14:textId="77777777" w:rsidR="002F7C17" w:rsidRPr="00AC55C7" w:rsidRDefault="002F7C17" w:rsidP="006A3C88">
            <w:pPr>
              <w:jc w:val="both"/>
              <w:rPr>
                <w:rFonts w:ascii="Times New Roman" w:hAnsi="Times New Roman"/>
                <w:b/>
                <w:spacing w:val="-4"/>
                <w:w w:val="98"/>
                <w:sz w:val="21"/>
                <w:szCs w:val="21"/>
              </w:rPr>
            </w:pPr>
            <w:r w:rsidRPr="00AC55C7">
              <w:rPr>
                <w:rFonts w:ascii="Times New Roman" w:hAnsi="Times New Roman"/>
                <w:b/>
                <w:spacing w:val="-4"/>
                <w:w w:val="98"/>
                <w:sz w:val="21"/>
                <w:szCs w:val="21"/>
              </w:rPr>
              <w:t xml:space="preserve">Discussion: </w:t>
            </w:r>
            <w:r w:rsidRPr="00AC55C7">
              <w:rPr>
                <w:rFonts w:ascii="Times New Roman" w:hAnsi="Times New Roman"/>
                <w:sz w:val="21"/>
                <w:szCs w:val="21"/>
              </w:rPr>
              <w:t>The current training in the Garment and Fashion industry still has many limitations in practice and application of digital technology, creating a gap between students and business requirements. The parallel training model helps students approach reality, improve digital skills and capacity, and reduce retraining costs for businesses. However, to be successful, it requires close coordination between schools, businesses and management agencies, as well as investment in infrastructure and lecturers. This is an important direction to improve the quality of human resources in the digital transformation era.</w:t>
            </w:r>
          </w:p>
        </w:tc>
      </w:tr>
      <w:tr w:rsidR="00AC55C7" w:rsidRPr="00AC55C7" w14:paraId="00E2A51C" w14:textId="77777777" w:rsidTr="006A3C88">
        <w:trPr>
          <w:trHeight w:val="263"/>
        </w:trPr>
        <w:tc>
          <w:tcPr>
            <w:tcW w:w="2552" w:type="dxa"/>
            <w:shd w:val="clear" w:color="auto" w:fill="FFFFFF" w:themeFill="background1"/>
          </w:tcPr>
          <w:p w14:paraId="16E76261" w14:textId="77777777" w:rsidR="002F7C17" w:rsidRPr="00AC55C7" w:rsidRDefault="002F7C17" w:rsidP="006A3C88">
            <w:pPr>
              <w:ind w:left="29"/>
              <w:jc w:val="both"/>
              <w:rPr>
                <w:rFonts w:ascii="Times New Roman" w:eastAsiaTheme="minorEastAsia" w:hAnsi="Times New Roman"/>
                <w:b/>
                <w:bCs/>
                <w:spacing w:val="-4"/>
                <w:w w:val="98"/>
                <w:sz w:val="21"/>
                <w:szCs w:val="21"/>
              </w:rPr>
            </w:pPr>
          </w:p>
        </w:tc>
        <w:tc>
          <w:tcPr>
            <w:tcW w:w="281" w:type="dxa"/>
            <w:vMerge/>
            <w:shd w:val="clear" w:color="auto" w:fill="FFFFFF" w:themeFill="background1"/>
            <w:vAlign w:val="center"/>
          </w:tcPr>
          <w:p w14:paraId="45B5DB23" w14:textId="77777777" w:rsidR="002F7C17" w:rsidRPr="00AC55C7" w:rsidRDefault="002F7C17" w:rsidP="006A3C88">
            <w:pPr>
              <w:jc w:val="center"/>
              <w:rPr>
                <w:rFonts w:ascii="Times New Roman" w:hAnsi="Times New Roman"/>
                <w:b/>
                <w:spacing w:val="-4"/>
                <w:w w:val="98"/>
                <w:sz w:val="21"/>
                <w:szCs w:val="21"/>
              </w:rPr>
            </w:pPr>
          </w:p>
        </w:tc>
        <w:tc>
          <w:tcPr>
            <w:tcW w:w="6239" w:type="dxa"/>
            <w:vMerge/>
            <w:shd w:val="clear" w:color="auto" w:fill="D0CECE" w:themeFill="background2" w:themeFillShade="E6"/>
            <w:vAlign w:val="center"/>
          </w:tcPr>
          <w:p w14:paraId="6CA49485" w14:textId="77777777" w:rsidR="002F7C17" w:rsidRPr="00AC55C7" w:rsidRDefault="002F7C17" w:rsidP="006A3C88">
            <w:pPr>
              <w:jc w:val="both"/>
              <w:rPr>
                <w:rFonts w:ascii="Times New Roman" w:hAnsi="Times New Roman"/>
                <w:spacing w:val="-4"/>
                <w:w w:val="98"/>
                <w:sz w:val="21"/>
                <w:szCs w:val="21"/>
              </w:rPr>
            </w:pPr>
          </w:p>
        </w:tc>
      </w:tr>
      <w:tr w:rsidR="002F7C17" w:rsidRPr="00AC55C7" w14:paraId="62792E9B" w14:textId="77777777" w:rsidTr="006A3C88">
        <w:trPr>
          <w:trHeight w:val="706"/>
        </w:trPr>
        <w:tc>
          <w:tcPr>
            <w:tcW w:w="2552" w:type="dxa"/>
          </w:tcPr>
          <w:p w14:paraId="11E4E124" w14:textId="77777777" w:rsidR="002F7C17" w:rsidRPr="00AC55C7" w:rsidRDefault="002F7C17" w:rsidP="006A3C88">
            <w:pPr>
              <w:jc w:val="both"/>
              <w:rPr>
                <w:rFonts w:ascii="Times New Roman" w:eastAsiaTheme="minorEastAsia" w:hAnsi="Times New Roman"/>
                <w:b/>
                <w:bCs/>
                <w:spacing w:val="-4"/>
                <w:w w:val="98"/>
                <w:sz w:val="21"/>
                <w:szCs w:val="21"/>
              </w:rPr>
            </w:pPr>
          </w:p>
          <w:p w14:paraId="149DDDE0" w14:textId="77777777" w:rsidR="002F7C17" w:rsidRPr="00AC55C7" w:rsidRDefault="002F7C17" w:rsidP="006A3C88">
            <w:pPr>
              <w:jc w:val="both"/>
              <w:rPr>
                <w:rFonts w:ascii="Times New Roman" w:eastAsiaTheme="minorEastAsia" w:hAnsi="Times New Roman"/>
                <w:b/>
                <w:bCs/>
                <w:spacing w:val="-4"/>
                <w:w w:val="98"/>
                <w:sz w:val="21"/>
                <w:szCs w:val="21"/>
              </w:rPr>
            </w:pPr>
          </w:p>
          <w:p w14:paraId="07559768" w14:textId="77777777" w:rsidR="002F7C17" w:rsidRPr="00AC55C7" w:rsidRDefault="002F7C17" w:rsidP="006A3C88">
            <w:pPr>
              <w:jc w:val="both"/>
              <w:rPr>
                <w:rFonts w:ascii="Times New Roman" w:eastAsiaTheme="minorEastAsia" w:hAnsi="Times New Roman"/>
                <w:b/>
                <w:bCs/>
                <w:spacing w:val="-4"/>
                <w:w w:val="98"/>
                <w:sz w:val="21"/>
                <w:szCs w:val="21"/>
              </w:rPr>
            </w:pPr>
          </w:p>
          <w:p w14:paraId="799E3560" w14:textId="77777777" w:rsidR="002F7C17" w:rsidRPr="00AC55C7" w:rsidRDefault="002F7C17" w:rsidP="006A3C88">
            <w:pPr>
              <w:jc w:val="both"/>
              <w:rPr>
                <w:rFonts w:ascii="Times New Roman" w:eastAsiaTheme="minorEastAsia" w:hAnsi="Times New Roman"/>
                <w:b/>
                <w:bCs/>
                <w:spacing w:val="-4"/>
                <w:w w:val="98"/>
                <w:sz w:val="21"/>
                <w:szCs w:val="21"/>
              </w:rPr>
            </w:pPr>
          </w:p>
          <w:p w14:paraId="45729C19" w14:textId="77777777" w:rsidR="002F7C17" w:rsidRPr="00AC55C7" w:rsidRDefault="002F7C17" w:rsidP="006A3C88">
            <w:pPr>
              <w:jc w:val="both"/>
              <w:rPr>
                <w:rFonts w:ascii="Times New Roman" w:eastAsiaTheme="minorEastAsia" w:hAnsi="Times New Roman"/>
                <w:b/>
                <w:bCs/>
                <w:spacing w:val="-4"/>
                <w:w w:val="98"/>
                <w:sz w:val="21"/>
                <w:szCs w:val="21"/>
              </w:rPr>
            </w:pPr>
          </w:p>
          <w:p w14:paraId="58DB42D2" w14:textId="77777777" w:rsidR="002F7C17" w:rsidRPr="00AC55C7" w:rsidRDefault="002F7C17" w:rsidP="006A3C88">
            <w:pPr>
              <w:jc w:val="both"/>
              <w:rPr>
                <w:rFonts w:ascii="Times New Roman" w:eastAsiaTheme="minorEastAsia" w:hAnsi="Times New Roman"/>
                <w:b/>
                <w:bCs/>
                <w:spacing w:val="-4"/>
                <w:w w:val="98"/>
                <w:sz w:val="21"/>
                <w:szCs w:val="21"/>
              </w:rPr>
            </w:pPr>
          </w:p>
        </w:tc>
        <w:tc>
          <w:tcPr>
            <w:tcW w:w="281" w:type="dxa"/>
            <w:vMerge/>
            <w:shd w:val="clear" w:color="auto" w:fill="FFFFFF" w:themeFill="background1"/>
            <w:vAlign w:val="center"/>
          </w:tcPr>
          <w:p w14:paraId="6E9F6706" w14:textId="77777777" w:rsidR="002F7C17" w:rsidRPr="00AC55C7" w:rsidRDefault="002F7C17" w:rsidP="006A3C88">
            <w:pPr>
              <w:jc w:val="center"/>
              <w:rPr>
                <w:rFonts w:ascii="Times New Roman" w:hAnsi="Times New Roman"/>
                <w:b/>
                <w:spacing w:val="-4"/>
                <w:w w:val="98"/>
                <w:sz w:val="21"/>
                <w:szCs w:val="21"/>
              </w:rPr>
            </w:pPr>
          </w:p>
        </w:tc>
        <w:tc>
          <w:tcPr>
            <w:tcW w:w="6239" w:type="dxa"/>
            <w:vMerge/>
            <w:shd w:val="clear" w:color="auto" w:fill="D0CECE" w:themeFill="background2" w:themeFillShade="E6"/>
            <w:vAlign w:val="center"/>
          </w:tcPr>
          <w:p w14:paraId="7440513B" w14:textId="77777777" w:rsidR="002F7C17" w:rsidRPr="00AC55C7" w:rsidRDefault="002F7C17" w:rsidP="006A3C88">
            <w:pPr>
              <w:jc w:val="both"/>
              <w:rPr>
                <w:rFonts w:ascii="Times New Roman" w:hAnsi="Times New Roman"/>
                <w:spacing w:val="-4"/>
                <w:w w:val="98"/>
                <w:sz w:val="21"/>
                <w:szCs w:val="21"/>
              </w:rPr>
            </w:pPr>
          </w:p>
        </w:tc>
      </w:tr>
    </w:tbl>
    <w:p w14:paraId="5DFDD8FB" w14:textId="77777777" w:rsidR="002F7C17" w:rsidRPr="00AC55C7" w:rsidRDefault="002F7C17" w:rsidP="002F7C17">
      <w:pPr>
        <w:pStyle w:val="BodyTextIndent"/>
        <w:tabs>
          <w:tab w:val="left" w:pos="284"/>
        </w:tabs>
        <w:spacing w:after="0"/>
        <w:ind w:left="0"/>
        <w:jc w:val="both"/>
        <w:rPr>
          <w:rFonts w:ascii="Times New Roman" w:hAnsi="Times New Roman" w:cs="Times New Roman"/>
          <w:b/>
          <w:spacing w:val="-4"/>
          <w:w w:val="98"/>
          <w:sz w:val="21"/>
          <w:szCs w:val="21"/>
          <w:shd w:val="clear" w:color="auto" w:fill="FFFFFF"/>
        </w:rPr>
      </w:pPr>
    </w:p>
    <w:p w14:paraId="6E7A0BDE" w14:textId="77777777" w:rsidR="002F7C17" w:rsidRPr="00AC55C7" w:rsidRDefault="002F7C17" w:rsidP="002F7C17">
      <w:pPr>
        <w:pStyle w:val="BodyTextIndent"/>
        <w:numPr>
          <w:ilvl w:val="0"/>
          <w:numId w:val="1"/>
        </w:numPr>
        <w:tabs>
          <w:tab w:val="left" w:pos="284"/>
        </w:tabs>
        <w:spacing w:after="0"/>
        <w:ind w:left="0" w:firstLine="0"/>
        <w:jc w:val="both"/>
        <w:rPr>
          <w:rFonts w:ascii="Times New Roman" w:hAnsi="Times New Roman" w:cs="Times New Roman"/>
          <w:b/>
          <w:spacing w:val="-4"/>
          <w:w w:val="98"/>
          <w:sz w:val="21"/>
          <w:szCs w:val="21"/>
          <w:shd w:val="clear" w:color="auto" w:fill="FFFFFF"/>
        </w:rPr>
      </w:pPr>
      <w:r w:rsidRPr="00AC55C7">
        <w:rPr>
          <w:rFonts w:ascii="Times New Roman" w:hAnsi="Times New Roman" w:cs="Times New Roman"/>
          <w:b/>
          <w:spacing w:val="-4"/>
          <w:w w:val="98"/>
          <w:sz w:val="21"/>
          <w:szCs w:val="21"/>
          <w:shd w:val="clear" w:color="auto" w:fill="FFFFFF"/>
        </w:rPr>
        <w:t>Mở đầu</w:t>
      </w:r>
    </w:p>
    <w:p w14:paraId="5B26390F" w14:textId="69C9F35B" w:rsidR="002F7C17" w:rsidRPr="00AC55C7" w:rsidRDefault="002F7C17" w:rsidP="002F7C17">
      <w:pPr>
        <w:tabs>
          <w:tab w:val="left" w:pos="284"/>
        </w:tabs>
        <w:jc w:val="both"/>
        <w:rPr>
          <w:rFonts w:ascii="Times New Roman" w:hAnsi="Times New Roman"/>
          <w:spacing w:val="-4"/>
          <w:w w:val="98"/>
          <w:sz w:val="21"/>
          <w:szCs w:val="21"/>
          <w:shd w:val="clear" w:color="auto" w:fill="FFFFFF"/>
        </w:rPr>
      </w:pPr>
      <w:r w:rsidRPr="00AC55C7">
        <w:rPr>
          <w:rFonts w:ascii="Times New Roman" w:hAnsi="Times New Roman"/>
          <w:spacing w:val="-4"/>
          <w:w w:val="98"/>
          <w:sz w:val="21"/>
          <w:szCs w:val="21"/>
          <w:shd w:val="clear" w:color="auto" w:fill="FFFFFF"/>
        </w:rPr>
        <w:tab/>
      </w:r>
      <w:r w:rsidRPr="00AC55C7">
        <w:rPr>
          <w:rFonts w:ascii="Times New Roman" w:hAnsi="Times New Roman"/>
          <w:sz w:val="21"/>
          <w:szCs w:val="21"/>
        </w:rPr>
        <w:t xml:space="preserve">Ngành </w:t>
      </w:r>
      <w:r w:rsidR="00971531">
        <w:rPr>
          <w:rFonts w:ascii="Times New Roman" w:hAnsi="Times New Roman"/>
          <w:sz w:val="21"/>
          <w:szCs w:val="21"/>
        </w:rPr>
        <w:t>M</w:t>
      </w:r>
      <w:r w:rsidRPr="00AC55C7">
        <w:rPr>
          <w:rFonts w:ascii="Times New Roman" w:hAnsi="Times New Roman"/>
          <w:sz w:val="21"/>
          <w:szCs w:val="21"/>
        </w:rPr>
        <w:t xml:space="preserve">ay – </w:t>
      </w:r>
      <w:r w:rsidR="00971531">
        <w:rPr>
          <w:rFonts w:ascii="Times New Roman" w:hAnsi="Times New Roman"/>
          <w:sz w:val="21"/>
          <w:szCs w:val="21"/>
        </w:rPr>
        <w:t>T</w:t>
      </w:r>
      <w:r w:rsidRPr="00AC55C7">
        <w:rPr>
          <w:rFonts w:ascii="Times New Roman" w:hAnsi="Times New Roman"/>
          <w:sz w:val="21"/>
          <w:szCs w:val="21"/>
        </w:rPr>
        <w:t xml:space="preserve">hời trang là một trong những ngành kinh tế trọng điểm của Việt Nam, đóng góp lớn cho xuất khẩu, sử dụng lao động quy mô lớn và có chuỗi giá trị liên ngành sâu rộng. Trong bối cảnh </w:t>
      </w:r>
      <w:r w:rsidRPr="00971531">
        <w:rPr>
          <w:rFonts w:ascii="Times New Roman" w:hAnsi="Times New Roman"/>
          <w:sz w:val="21"/>
          <w:szCs w:val="21"/>
        </w:rPr>
        <w:t xml:space="preserve">Cách mạng công nghiệp 4.0 </w:t>
      </w:r>
      <w:r w:rsidRPr="00AC55C7">
        <w:rPr>
          <w:rFonts w:ascii="Times New Roman" w:hAnsi="Times New Roman"/>
          <w:sz w:val="21"/>
          <w:szCs w:val="21"/>
        </w:rPr>
        <w:t>và chuyển đổi số diễn ra mạnh mẽ, đòi hỏi nguồn nhân lực ngành may không chỉ có kỹ năng thủ công truyền thống mà còn phải nắm vững công nghệ thiết kế số, quản trị chuỗi cung ứng số, kỹ năng kiểm soát chất lượng theo tiêu chuẩn toàn cầu và tư duy đổi mới sáng tạo</w:t>
      </w:r>
      <w:r w:rsidRPr="00AC55C7">
        <w:rPr>
          <w:rFonts w:ascii="Times New Roman" w:hAnsi="Times New Roman"/>
          <w:sz w:val="21"/>
          <w:szCs w:val="21"/>
          <w:shd w:val="clear" w:color="auto" w:fill="FFFFFF"/>
        </w:rPr>
        <w:t>.</w:t>
      </w:r>
    </w:p>
    <w:p w14:paraId="6467E690" w14:textId="77777777" w:rsidR="002F7C17" w:rsidRPr="00AC55C7" w:rsidRDefault="002F7C17" w:rsidP="005F671E">
      <w:pPr>
        <w:pStyle w:val="ListParagraph"/>
        <w:numPr>
          <w:ilvl w:val="0"/>
          <w:numId w:val="5"/>
        </w:numPr>
        <w:tabs>
          <w:tab w:val="left" w:pos="284"/>
        </w:tabs>
        <w:spacing w:after="0" w:line="240" w:lineRule="auto"/>
        <w:ind w:left="0" w:firstLine="0"/>
        <w:jc w:val="both"/>
        <w:rPr>
          <w:rFonts w:ascii="Times New Roman" w:hAnsi="Times New Roman"/>
          <w:spacing w:val="-4"/>
          <w:w w:val="98"/>
          <w:sz w:val="21"/>
          <w:szCs w:val="21"/>
          <w:shd w:val="clear" w:color="auto" w:fill="FFFFFF"/>
        </w:rPr>
      </w:pPr>
      <w:r w:rsidRPr="00AC55C7">
        <w:rPr>
          <w:rFonts w:ascii="Times New Roman" w:hAnsi="Times New Roman"/>
          <w:b/>
          <w:bCs/>
          <w:sz w:val="21"/>
          <w:szCs w:val="21"/>
        </w:rPr>
        <w:t>Tổng quan bối cảnh ngành và số liệu trọng yếu</w:t>
      </w:r>
      <w:r w:rsidRPr="00AC55C7">
        <w:rPr>
          <w:rFonts w:ascii="Times New Roman" w:hAnsi="Times New Roman"/>
          <w:spacing w:val="-4"/>
          <w:w w:val="98"/>
          <w:sz w:val="21"/>
          <w:szCs w:val="21"/>
          <w:shd w:val="clear" w:color="auto" w:fill="FFFFFF"/>
        </w:rPr>
        <w:t xml:space="preserve"> </w:t>
      </w:r>
    </w:p>
    <w:p w14:paraId="010514A8" w14:textId="77777777" w:rsidR="002F7C17" w:rsidRPr="00AC55C7" w:rsidRDefault="002F7C17" w:rsidP="002F7C17">
      <w:pPr>
        <w:tabs>
          <w:tab w:val="left" w:pos="284"/>
        </w:tabs>
        <w:jc w:val="both"/>
        <w:rPr>
          <w:rFonts w:ascii="Times New Roman" w:hAnsi="Times New Roman"/>
          <w:spacing w:val="-4"/>
          <w:w w:val="98"/>
          <w:sz w:val="21"/>
          <w:szCs w:val="21"/>
          <w:shd w:val="clear" w:color="auto" w:fill="FFFFFF"/>
        </w:rPr>
      </w:pPr>
      <w:r w:rsidRPr="00AC55C7">
        <w:rPr>
          <w:rFonts w:ascii="Times New Roman" w:hAnsi="Times New Roman"/>
          <w:sz w:val="21"/>
          <w:szCs w:val="21"/>
        </w:rPr>
        <w:tab/>
        <w:t xml:space="preserve">Ngành dệt may tiếp tục là đầu tàu xuất khẩu của Việt Nam. Theo thống kê và báo cáo ngành, giá trị xuất khẩu dệt may đạt mức khoảng </w:t>
      </w:r>
      <w:r w:rsidRPr="00AC55C7">
        <w:rPr>
          <w:rFonts w:ascii="Times New Roman" w:hAnsi="Times New Roman"/>
          <w:b/>
          <w:bCs/>
          <w:sz w:val="21"/>
          <w:szCs w:val="21"/>
        </w:rPr>
        <w:t>44 tỷ USD (năm 2024)</w:t>
      </w:r>
      <w:r w:rsidRPr="00AC55C7">
        <w:rPr>
          <w:rFonts w:ascii="Times New Roman" w:hAnsi="Times New Roman"/>
          <w:sz w:val="21"/>
          <w:szCs w:val="21"/>
        </w:rPr>
        <w:t xml:space="preserve"> và dự báo tiếp tục tăng; ngành trực tiếp tạo việc làm cho khoảng </w:t>
      </w:r>
      <w:r w:rsidRPr="00AC55C7">
        <w:rPr>
          <w:rFonts w:ascii="Times New Roman" w:hAnsi="Times New Roman"/>
          <w:b/>
          <w:bCs/>
          <w:sz w:val="21"/>
          <w:szCs w:val="21"/>
        </w:rPr>
        <w:t>2,5–2,8 triệu lao động</w:t>
      </w:r>
      <w:r w:rsidRPr="00AC55C7">
        <w:rPr>
          <w:rFonts w:ascii="Times New Roman" w:hAnsi="Times New Roman"/>
          <w:sz w:val="21"/>
          <w:szCs w:val="21"/>
        </w:rPr>
        <w:t xml:space="preserve"> </w:t>
      </w:r>
      <w:commentRangeStart w:id="2"/>
      <w:r w:rsidRPr="00AC55C7">
        <w:rPr>
          <w:rFonts w:ascii="Times New Roman" w:hAnsi="Times New Roman"/>
          <w:sz w:val="21"/>
          <w:szCs w:val="21"/>
        </w:rPr>
        <w:t>(số liệu ngành và báo cáo tổng hợp 2023–2024)</w:t>
      </w:r>
      <w:r w:rsidRPr="00AC55C7">
        <w:rPr>
          <w:rFonts w:ascii="Times New Roman" w:hAnsi="Times New Roman"/>
          <w:spacing w:val="-4"/>
          <w:w w:val="98"/>
          <w:sz w:val="21"/>
          <w:szCs w:val="21"/>
          <w:shd w:val="clear" w:color="auto" w:fill="FFFFFF"/>
        </w:rPr>
        <w:t>.</w:t>
      </w:r>
      <w:commentRangeEnd w:id="2"/>
      <w:r w:rsidR="005323C3">
        <w:rPr>
          <w:rStyle w:val="CommentReference"/>
        </w:rPr>
        <w:commentReference w:id="2"/>
      </w:r>
      <w:r w:rsidRPr="00AC55C7">
        <w:rPr>
          <w:rFonts w:ascii="Times New Roman" w:hAnsi="Times New Roman"/>
          <w:spacing w:val="-4"/>
          <w:w w:val="98"/>
          <w:sz w:val="21"/>
          <w:szCs w:val="21"/>
          <w:shd w:val="clear" w:color="auto" w:fill="FFFFFF"/>
        </w:rPr>
        <w:t xml:space="preserve"> </w:t>
      </w:r>
    </w:p>
    <w:p w14:paraId="3AF62B8D" w14:textId="77777777" w:rsidR="002F7C17" w:rsidRPr="00AC55C7" w:rsidRDefault="002F7C17" w:rsidP="002F7C17">
      <w:pPr>
        <w:tabs>
          <w:tab w:val="left" w:pos="284"/>
        </w:tabs>
        <w:jc w:val="both"/>
        <w:rPr>
          <w:rFonts w:ascii="Times New Roman" w:hAnsi="Times New Roman"/>
          <w:sz w:val="21"/>
          <w:szCs w:val="21"/>
        </w:rPr>
      </w:pPr>
      <w:r w:rsidRPr="00AC55C7">
        <w:rPr>
          <w:rFonts w:ascii="Times New Roman" w:hAnsi="Times New Roman"/>
          <w:sz w:val="21"/>
          <w:szCs w:val="21"/>
        </w:rPr>
        <w:tab/>
        <w:t xml:space="preserve">Về nguồn nhân lực nói chung, tỉ lệ lao động đã qua đào tạo (có chứng chỉ/đào tạo nghề) đã có tiến bộ: nhiều báo cáo cho thấy tỉ lệ lao động qua đào tạo ở mức </w:t>
      </w:r>
      <w:commentRangeStart w:id="3"/>
      <w:r w:rsidRPr="00AC55C7">
        <w:rPr>
          <w:rFonts w:ascii="Times New Roman" w:hAnsi="Times New Roman"/>
          <w:b/>
          <w:bCs/>
          <w:sz w:val="21"/>
          <w:szCs w:val="21"/>
        </w:rPr>
        <w:t>khoảng 65–70%</w:t>
      </w:r>
      <w:commentRangeEnd w:id="3"/>
      <w:r w:rsidR="005323C3">
        <w:rPr>
          <w:rStyle w:val="CommentReference"/>
        </w:rPr>
        <w:commentReference w:id="3"/>
      </w:r>
      <w:r w:rsidRPr="00AC55C7">
        <w:rPr>
          <w:rFonts w:ascii="Times New Roman" w:hAnsi="Times New Roman"/>
          <w:sz w:val="21"/>
          <w:szCs w:val="21"/>
        </w:rPr>
        <w:t xml:space="preserve"> trong những năm gần đây (tùy vùng/năm), phản ánh sự chú trọng vào đào tạo nghề nhưng vẫn còn khoảng cách chất lượng giữa đào tạo và yêu cầu của doanh nghiệp.</w:t>
      </w:r>
    </w:p>
    <w:p w14:paraId="10F194BF" w14:textId="77777777" w:rsidR="002F7C17" w:rsidRPr="00AC55C7" w:rsidRDefault="002F7C17" w:rsidP="002F7C17">
      <w:pPr>
        <w:tabs>
          <w:tab w:val="left" w:pos="284"/>
        </w:tabs>
        <w:jc w:val="both"/>
        <w:rPr>
          <w:rFonts w:ascii="Times New Roman" w:hAnsi="Times New Roman"/>
          <w:spacing w:val="-4"/>
          <w:w w:val="98"/>
          <w:sz w:val="21"/>
          <w:szCs w:val="21"/>
          <w:shd w:val="clear" w:color="auto" w:fill="FFFFFF"/>
        </w:rPr>
      </w:pPr>
      <w:r w:rsidRPr="00AC55C7">
        <w:rPr>
          <w:rFonts w:ascii="Times New Roman" w:hAnsi="Times New Roman"/>
          <w:sz w:val="21"/>
          <w:szCs w:val="21"/>
        </w:rPr>
        <w:tab/>
        <w:t xml:space="preserve">Nghiên cứu tuyển dụng và khảo sát doanh nghiệp cũng chỉ ra một thực trạng quan trọng: </w:t>
      </w:r>
      <w:r w:rsidRPr="00AC55C7">
        <w:rPr>
          <w:rFonts w:ascii="Times New Roman" w:hAnsi="Times New Roman"/>
          <w:b/>
          <w:bCs/>
          <w:sz w:val="21"/>
          <w:szCs w:val="21"/>
        </w:rPr>
        <w:t>tỷ lệ sinh viên tốt nghiệp ngành May – Thời trang phải được đào tạo lại</w:t>
      </w:r>
      <w:r w:rsidRPr="00AC55C7">
        <w:rPr>
          <w:rFonts w:ascii="Times New Roman" w:hAnsi="Times New Roman"/>
          <w:sz w:val="21"/>
          <w:szCs w:val="21"/>
        </w:rPr>
        <w:t xml:space="preserve"> (onboarding/training) trước khi đảm nhiệm các vị trí thực tế, trong khi doanh nghiệp đòi hỏi kỹ năng vận hành máy móc hiện đại, thiết kế số 3D, hiểu biết về quy trình quản lý chất lượng và tuân thủ tiêu chuẩn bền vững. Các báo cáo học thuật và khảo sát nhà tuyển dụng tại Việt Nam ghi nhận khoảng </w:t>
      </w:r>
      <w:commentRangeStart w:id="4"/>
      <w:r w:rsidRPr="00AC55C7">
        <w:rPr>
          <w:rFonts w:ascii="Times New Roman" w:hAnsi="Times New Roman"/>
          <w:b/>
          <w:bCs/>
          <w:sz w:val="21"/>
          <w:szCs w:val="21"/>
        </w:rPr>
        <w:t>30–50% doanh nghiệp</w:t>
      </w:r>
      <w:r w:rsidRPr="00AC55C7">
        <w:rPr>
          <w:rFonts w:ascii="Times New Roman" w:hAnsi="Times New Roman"/>
          <w:sz w:val="21"/>
          <w:szCs w:val="21"/>
        </w:rPr>
        <w:t xml:space="preserve"> </w:t>
      </w:r>
      <w:commentRangeEnd w:id="4"/>
      <w:r w:rsidR="005323C3">
        <w:rPr>
          <w:rStyle w:val="CommentReference"/>
        </w:rPr>
        <w:commentReference w:id="4"/>
      </w:r>
      <w:r w:rsidRPr="00AC55C7">
        <w:rPr>
          <w:rFonts w:ascii="Times New Roman" w:hAnsi="Times New Roman"/>
          <w:sz w:val="21"/>
          <w:szCs w:val="21"/>
        </w:rPr>
        <w:t>gặp khó khăn khi tuyển lao động tốt nghiệp do thiếu kỹ năng thực hành và kỹ năng số chuyên ngành.</w:t>
      </w:r>
    </w:p>
    <w:p w14:paraId="1EE41E22" w14:textId="77777777" w:rsidR="002F7C17" w:rsidRPr="00AC55C7" w:rsidRDefault="002F7C17" w:rsidP="002F7C17">
      <w:pPr>
        <w:tabs>
          <w:tab w:val="left" w:pos="284"/>
        </w:tabs>
        <w:jc w:val="both"/>
        <w:rPr>
          <w:rFonts w:ascii="Times New Roman" w:hAnsi="Times New Roman"/>
          <w:spacing w:val="-4"/>
          <w:w w:val="98"/>
          <w:sz w:val="21"/>
          <w:szCs w:val="21"/>
        </w:rPr>
      </w:pPr>
      <w:r w:rsidRPr="00AC55C7">
        <w:rPr>
          <w:rFonts w:ascii="Times New Roman" w:hAnsi="Times New Roman"/>
          <w:sz w:val="21"/>
          <w:szCs w:val="21"/>
        </w:rPr>
        <w:lastRenderedPageBreak/>
        <w:tab/>
        <w:t>Như vậy, ngành có nhu cầu cao về nhân lực nhưng chất lượng đầu ra từ một bộ phận chương trình đào tạo hiện chưa đủ “chuẩn công nghiệp số”; đây là động lực chính để ưu tiên triển khai mô hình hợp tác sâu giữa khoa đào tạo và doanh nghiệp – và để tích hợp công nghệ số vào chương trình đào tạo</w:t>
      </w:r>
      <w:r w:rsidRPr="00AC55C7">
        <w:rPr>
          <w:rFonts w:ascii="Times New Roman" w:hAnsi="Times New Roman"/>
          <w:spacing w:val="-4"/>
          <w:w w:val="98"/>
          <w:sz w:val="21"/>
          <w:szCs w:val="21"/>
        </w:rPr>
        <w:t xml:space="preserve">. </w:t>
      </w:r>
    </w:p>
    <w:p w14:paraId="3064C16A" w14:textId="77777777" w:rsidR="002F7C17" w:rsidRPr="00AC55C7" w:rsidRDefault="002F7C17" w:rsidP="005F671E">
      <w:pPr>
        <w:pStyle w:val="ListParagraph"/>
        <w:numPr>
          <w:ilvl w:val="0"/>
          <w:numId w:val="5"/>
        </w:numPr>
        <w:tabs>
          <w:tab w:val="left" w:pos="284"/>
        </w:tabs>
        <w:spacing w:after="0" w:line="240" w:lineRule="auto"/>
        <w:ind w:left="0" w:firstLine="0"/>
        <w:jc w:val="both"/>
        <w:rPr>
          <w:rFonts w:ascii="Times New Roman" w:hAnsi="Times New Roman"/>
          <w:b/>
          <w:bCs/>
          <w:spacing w:val="-4"/>
          <w:w w:val="98"/>
          <w:sz w:val="21"/>
          <w:szCs w:val="21"/>
          <w:shd w:val="clear" w:color="auto" w:fill="FFFFFF"/>
        </w:rPr>
      </w:pPr>
      <w:r w:rsidRPr="00AC55C7">
        <w:rPr>
          <w:rFonts w:ascii="Times New Roman" w:hAnsi="Times New Roman"/>
          <w:b/>
          <w:bCs/>
          <w:spacing w:val="-4"/>
          <w:w w:val="98"/>
          <w:sz w:val="21"/>
          <w:szCs w:val="21"/>
          <w:shd w:val="clear" w:color="auto" w:fill="FFFFFF"/>
        </w:rPr>
        <w:t>Ý nghĩa nghiên cứu</w:t>
      </w:r>
    </w:p>
    <w:p w14:paraId="245CC8CA" w14:textId="0389E8FE" w:rsidR="002F7C17" w:rsidRPr="00AC55C7" w:rsidRDefault="002F7C17" w:rsidP="002F7C17">
      <w:pPr>
        <w:jc w:val="both"/>
        <w:rPr>
          <w:rFonts w:ascii="Times New Roman" w:hAnsi="Times New Roman"/>
          <w:sz w:val="21"/>
          <w:szCs w:val="21"/>
        </w:rPr>
      </w:pPr>
      <w:commentRangeStart w:id="5"/>
      <w:r w:rsidRPr="00CC1DCA">
        <w:rPr>
          <w:rFonts w:ascii="Times New Roman" w:hAnsi="Times New Roman"/>
          <w:color w:val="FF0000"/>
          <w:sz w:val="21"/>
          <w:szCs w:val="21"/>
        </w:rPr>
        <w:t>Trong b</w:t>
      </w:r>
      <w:r w:rsidRPr="00AC55C7">
        <w:rPr>
          <w:rFonts w:ascii="Times New Roman" w:hAnsi="Times New Roman"/>
          <w:sz w:val="21"/>
          <w:szCs w:val="21"/>
        </w:rPr>
        <w:t xml:space="preserve">ối cảnh chuyển đổi số và </w:t>
      </w:r>
      <w:commentRangeEnd w:id="5"/>
      <w:r w:rsidR="00CC1DCA">
        <w:rPr>
          <w:rStyle w:val="CommentReference"/>
        </w:rPr>
        <w:commentReference w:id="5"/>
      </w:r>
      <w:r w:rsidRPr="00AC55C7">
        <w:rPr>
          <w:rFonts w:ascii="Times New Roman" w:hAnsi="Times New Roman"/>
          <w:sz w:val="21"/>
          <w:szCs w:val="21"/>
        </w:rPr>
        <w:t>cách mạng công nghiệp 4.0 diễn ra mạnh mẽ trên toàn cầu, ngành May – Thời trang cũng không nằm ngoài xu hướng này. Các công nghệ số như thiết kế 3D, tự động hóa trong sản xuất, phần mềm quản lý chuỗi cung ứng và các giải pháp thông minh đã và đang thay đổi căn bản cách thức vận hành của ngành. Đồng thời, yêu cầu về chất lượng, tính linh hoạt, sáng tạo và năng suất lao động của nguồn nhân lực ngành May – Thời trang ngày càng cao hơn bao giờ hết. Tuy nhiên, thực trạng đào tạo truyền thống tại nhiều cơ sở giáo dục, trong đó có Trường Cao đẳng Lý Tự Trọng Thành phố Hồ Chí Minh, vẫn chưa đáp ứng đầy đủ các yêu cầu này. Việc đào tạo chủ yếu tập trung vào lý thuyết, thiếu môi trường thực hành thực tế, ít gắn kết với doanh nghiệp và chưa áp dụng sâu rộng công nghệ số vào giảng dạy, khiến sinh viên khi ra trường chưa đủ năng lực đáp ứng các yêu cầu khắt khe của thị trường lao động hiện đại.</w:t>
      </w:r>
    </w:p>
    <w:p w14:paraId="168FB996" w14:textId="6DCABE1C" w:rsidR="002F7C17" w:rsidRPr="00AC55C7" w:rsidRDefault="002F7C17" w:rsidP="002F7C17">
      <w:pPr>
        <w:jc w:val="both"/>
        <w:rPr>
          <w:rFonts w:ascii="Times New Roman" w:hAnsi="Times New Roman"/>
          <w:sz w:val="21"/>
          <w:szCs w:val="21"/>
        </w:rPr>
      </w:pPr>
      <w:r w:rsidRPr="00CC1DCA">
        <w:rPr>
          <w:rFonts w:ascii="Times New Roman" w:hAnsi="Times New Roman"/>
          <w:color w:val="FF0000"/>
          <w:sz w:val="21"/>
          <w:szCs w:val="21"/>
        </w:rPr>
        <w:t xml:space="preserve">Trong bối </w:t>
      </w:r>
      <w:r w:rsidRPr="00AC55C7">
        <w:rPr>
          <w:rFonts w:ascii="Times New Roman" w:hAnsi="Times New Roman"/>
          <w:sz w:val="21"/>
          <w:szCs w:val="21"/>
        </w:rPr>
        <w:t xml:space="preserve">cảnh đó, việc nâng cao chất lượng đào tạo sinh viên Khoa May – Thời trang tại Trường Cao đẳng Lý Tự Trọng </w:t>
      </w:r>
      <w:commentRangeStart w:id="6"/>
      <w:r w:rsidRPr="00CC1DCA">
        <w:rPr>
          <w:rFonts w:ascii="Times New Roman" w:hAnsi="Times New Roman"/>
          <w:color w:val="FF0000"/>
          <w:sz w:val="21"/>
          <w:szCs w:val="21"/>
        </w:rPr>
        <w:t xml:space="preserve">Tp.HCM </w:t>
      </w:r>
      <w:commentRangeEnd w:id="6"/>
      <w:r w:rsidR="00CC1DCA" w:rsidRPr="00CC1DCA">
        <w:rPr>
          <w:rStyle w:val="CommentReference"/>
          <w:color w:val="FF0000"/>
        </w:rPr>
        <w:commentReference w:id="6"/>
      </w:r>
      <w:r w:rsidRPr="00AC55C7">
        <w:rPr>
          <w:rFonts w:ascii="Times New Roman" w:hAnsi="Times New Roman"/>
          <w:sz w:val="21"/>
          <w:szCs w:val="21"/>
        </w:rPr>
        <w:t xml:space="preserve">thông qua hợp tác chặt chẽ và đào tạo song hành giữa khoa và doanh nghiệp trở thành một nhu cầu cấp thiết và chiến lược. Mô hình đào tạo song hành không chỉ giúp sinh viên tiếp cận với môi trường làm việc thực tế, tích lũy kinh nghiệm và kỹ năng nghề nghiệp từ sớm mà còn tạo điều kiện để </w:t>
      </w:r>
      <w:r w:rsidR="00DB5104">
        <w:rPr>
          <w:rFonts w:ascii="Times New Roman" w:hAnsi="Times New Roman"/>
          <w:sz w:val="21"/>
          <w:szCs w:val="21"/>
        </w:rPr>
        <w:t>sinh viên</w:t>
      </w:r>
      <w:r w:rsidRPr="00AC55C7">
        <w:rPr>
          <w:rFonts w:ascii="Times New Roman" w:hAnsi="Times New Roman"/>
          <w:sz w:val="21"/>
          <w:szCs w:val="21"/>
        </w:rPr>
        <w:t xml:space="preserve"> được thực hành trên các thiết bị hiện đại, làm quen với quy trình công nghiệp cũng như các công nghệ số tiên tiến. Hơn nữa, sự hợp tác này cũng giúp nhà trường cập nhật, điều chỉnh chương trình đào tạo sát với thực tiễn, đồng thời nâng cao năng lực giảng viên thông qua việc trao đổi, đào tạo và tham gia vào quy trình sản xuất tại doanh nghiệp.</w:t>
      </w:r>
    </w:p>
    <w:p w14:paraId="22CF7EEB" w14:textId="77777777" w:rsidR="002F7C17" w:rsidRPr="00AC55C7" w:rsidRDefault="002F7C17" w:rsidP="002F7C17">
      <w:pPr>
        <w:jc w:val="both"/>
        <w:rPr>
          <w:rFonts w:ascii="Times New Roman" w:hAnsi="Times New Roman"/>
          <w:sz w:val="21"/>
          <w:szCs w:val="21"/>
        </w:rPr>
      </w:pPr>
      <w:r w:rsidRPr="00CC1DCA">
        <w:rPr>
          <w:rFonts w:ascii="Times New Roman" w:hAnsi="Times New Roman"/>
          <w:color w:val="FF0000"/>
          <w:sz w:val="21"/>
          <w:szCs w:val="21"/>
        </w:rPr>
        <w:t>Bên cạnh đó</w:t>
      </w:r>
      <w:r w:rsidRPr="00AC55C7">
        <w:rPr>
          <w:rFonts w:ascii="Times New Roman" w:hAnsi="Times New Roman"/>
          <w:sz w:val="21"/>
          <w:szCs w:val="21"/>
        </w:rPr>
        <w:t>, đào tạo song hành giữa khoa May – Thời trang và doanh nghiệp còn góp phần thu hẹp khoảng cách đáng kể giữa kiến thức học thuật và kỹ năng thực tế, giảm thiểu tình trạng sinh viên ra trường phải đào tạo lại tại doanh nghiệp. Điều này vừa tiết kiệm thời gian, chi phí cho các bên, vừa tăng hiệu quả, chất lượng nguồn nhân lực đáp ứng nhu cầu phát triển của ngành trong kỷ nguyên số. Đặc biệt, sinh viên được trang bị những kỹ năng số cần thiết như thiết kế 3D, quản lý sản xuất qua phần mềm ERP/MES, mô phỏng VR/AR, giúp họ thích nghi nhanh với môi trường làm việc hiện đại, có thể phát huy tối đa năng lực sáng tạo và đổi mới.</w:t>
      </w:r>
    </w:p>
    <w:p w14:paraId="0D44C588" w14:textId="77777777" w:rsidR="002F7C17" w:rsidRPr="00AC55C7" w:rsidRDefault="002F7C17" w:rsidP="002F7C17">
      <w:pPr>
        <w:jc w:val="both"/>
        <w:rPr>
          <w:rFonts w:ascii="Times New Roman" w:hAnsi="Times New Roman"/>
          <w:sz w:val="21"/>
          <w:szCs w:val="21"/>
        </w:rPr>
      </w:pPr>
      <w:r w:rsidRPr="00CC1DCA">
        <w:rPr>
          <w:rFonts w:ascii="Times New Roman" w:hAnsi="Times New Roman"/>
          <w:color w:val="FF0000"/>
          <w:sz w:val="21"/>
          <w:szCs w:val="21"/>
        </w:rPr>
        <w:t xml:space="preserve">Bài viết </w:t>
      </w:r>
      <w:r w:rsidRPr="00AC55C7">
        <w:rPr>
          <w:rFonts w:ascii="Times New Roman" w:hAnsi="Times New Roman"/>
          <w:sz w:val="21"/>
          <w:szCs w:val="21"/>
        </w:rPr>
        <w:t xml:space="preserve">này nhằm làm rõ thực trạng đào tạo hiện nay tại Khoa May – Thời trang </w:t>
      </w:r>
      <w:commentRangeStart w:id="7"/>
      <w:r w:rsidRPr="00AC55C7">
        <w:rPr>
          <w:rFonts w:ascii="Times New Roman" w:hAnsi="Times New Roman"/>
          <w:sz w:val="21"/>
          <w:szCs w:val="21"/>
        </w:rPr>
        <w:t xml:space="preserve">Trường Cao đẳng Lý Tự Trọng, </w:t>
      </w:r>
      <w:commentRangeEnd w:id="7"/>
      <w:r w:rsidR="00CC1DCA">
        <w:rPr>
          <w:rStyle w:val="CommentReference"/>
        </w:rPr>
        <w:commentReference w:id="7"/>
      </w:r>
      <w:commentRangeStart w:id="8"/>
      <w:r w:rsidRPr="00875BB7">
        <w:rPr>
          <w:rFonts w:ascii="Times New Roman" w:hAnsi="Times New Roman"/>
          <w:sz w:val="21"/>
          <w:szCs w:val="21"/>
        </w:rPr>
        <w:t>phân tích vai trò quan trọng của mô hình đào tạo song hành trong việc nâng cao chất lượng đào tạo và đáp ứng yêu cầu thời đại số</w:t>
      </w:r>
      <w:commentRangeEnd w:id="8"/>
      <w:r w:rsidR="00875BB7" w:rsidRPr="00875BB7">
        <w:rPr>
          <w:rStyle w:val="CommentReference"/>
        </w:rPr>
        <w:commentReference w:id="8"/>
      </w:r>
      <w:r w:rsidRPr="00875BB7">
        <w:rPr>
          <w:rFonts w:ascii="Times New Roman" w:hAnsi="Times New Roman"/>
          <w:sz w:val="21"/>
          <w:szCs w:val="21"/>
        </w:rPr>
        <w:t>. Đồng thời, bài viết đề xuất các giải pháp khả thi, chiến lược hợp tác đào tạo song hành giữa nhà trường và doanh nghiệp, tích hợp công nghệ số vào chương trình giảng dạy</w:t>
      </w:r>
      <w:r w:rsidRPr="00AC55C7">
        <w:rPr>
          <w:rFonts w:ascii="Times New Roman" w:hAnsi="Times New Roman"/>
          <w:sz w:val="21"/>
          <w:szCs w:val="21"/>
        </w:rPr>
        <w:t xml:space="preserve"> nhằm tạo ra lực lượng lao động chất lượng cao, có năng lực thực tiễn và khả năng cạnh tranh trên thị trường lao động trong và ngoài nước. Qua đó, góp phần thúc đẩy sự phát triển bền vững của ngành May – Thời trang, tăng cường năng lực sản xuất và xuất khẩu, đồng thời nâng cao vị thế của </w:t>
      </w:r>
      <w:commentRangeStart w:id="9"/>
      <w:r w:rsidRPr="00527597">
        <w:rPr>
          <w:rFonts w:ascii="Times New Roman" w:hAnsi="Times New Roman"/>
          <w:color w:val="FF0000"/>
          <w:sz w:val="21"/>
          <w:szCs w:val="21"/>
        </w:rPr>
        <w:t xml:space="preserve">Trường Cao đẳng Lý Tự Trọng </w:t>
      </w:r>
      <w:commentRangeEnd w:id="9"/>
      <w:r w:rsidR="00527597">
        <w:rPr>
          <w:rStyle w:val="CommentReference"/>
        </w:rPr>
        <w:commentReference w:id="9"/>
      </w:r>
      <w:r w:rsidRPr="00AC55C7">
        <w:rPr>
          <w:rFonts w:ascii="Times New Roman" w:hAnsi="Times New Roman"/>
          <w:sz w:val="21"/>
          <w:szCs w:val="21"/>
        </w:rPr>
        <w:t>trên bản đồ đào tạo nghề quốc gia và khu vực.</w:t>
      </w:r>
    </w:p>
    <w:p w14:paraId="225AA2D0" w14:textId="77777777" w:rsidR="002F7C17" w:rsidRPr="00AC55C7" w:rsidRDefault="002F7C17" w:rsidP="005F671E">
      <w:pPr>
        <w:pStyle w:val="ListParagraph"/>
        <w:numPr>
          <w:ilvl w:val="0"/>
          <w:numId w:val="5"/>
        </w:numPr>
        <w:tabs>
          <w:tab w:val="left" w:pos="284"/>
        </w:tabs>
        <w:spacing w:after="0" w:line="240" w:lineRule="auto"/>
        <w:ind w:left="0" w:firstLine="0"/>
        <w:jc w:val="both"/>
        <w:rPr>
          <w:rFonts w:ascii="Times New Roman" w:hAnsi="Times New Roman"/>
          <w:b/>
          <w:bCs/>
          <w:spacing w:val="-4"/>
          <w:w w:val="98"/>
          <w:sz w:val="21"/>
          <w:szCs w:val="21"/>
          <w:shd w:val="clear" w:color="auto" w:fill="FFFFFF"/>
        </w:rPr>
      </w:pPr>
      <w:r w:rsidRPr="00AC55C7">
        <w:rPr>
          <w:rFonts w:ascii="Times New Roman" w:hAnsi="Times New Roman"/>
          <w:b/>
          <w:bCs/>
          <w:spacing w:val="-4"/>
          <w:w w:val="98"/>
          <w:sz w:val="21"/>
          <w:szCs w:val="21"/>
          <w:shd w:val="clear" w:color="auto" w:fill="FFFFFF"/>
        </w:rPr>
        <w:t>Mục tiêu nghiên cứu</w:t>
      </w:r>
    </w:p>
    <w:p w14:paraId="0A24C614" w14:textId="5EA2B5CD" w:rsidR="002F7C17" w:rsidRPr="00AC55C7" w:rsidRDefault="002F7C17" w:rsidP="005F671E">
      <w:pPr>
        <w:pStyle w:val="ListParagraph"/>
        <w:numPr>
          <w:ilvl w:val="0"/>
          <w:numId w:val="6"/>
        </w:numPr>
        <w:tabs>
          <w:tab w:val="left" w:pos="540"/>
        </w:tabs>
        <w:spacing w:after="0" w:line="240" w:lineRule="auto"/>
        <w:ind w:left="270" w:firstLine="0"/>
        <w:jc w:val="both"/>
        <w:rPr>
          <w:rFonts w:ascii="Times New Roman" w:hAnsi="Times New Roman"/>
          <w:sz w:val="21"/>
          <w:szCs w:val="21"/>
        </w:rPr>
      </w:pPr>
      <w:r w:rsidRPr="00AC55C7">
        <w:rPr>
          <w:rFonts w:ascii="Times New Roman" w:hAnsi="Times New Roman"/>
          <w:sz w:val="21"/>
          <w:szCs w:val="21"/>
        </w:rPr>
        <w:t xml:space="preserve">Đánh giá thực trạng đào tạo sinh viên </w:t>
      </w:r>
      <w:r w:rsidR="00DB5104">
        <w:rPr>
          <w:rFonts w:ascii="Times New Roman" w:hAnsi="Times New Roman"/>
          <w:sz w:val="21"/>
          <w:szCs w:val="21"/>
        </w:rPr>
        <w:t>k</w:t>
      </w:r>
      <w:r w:rsidRPr="00AC55C7">
        <w:rPr>
          <w:rFonts w:ascii="Times New Roman" w:hAnsi="Times New Roman"/>
          <w:sz w:val="21"/>
          <w:szCs w:val="21"/>
        </w:rPr>
        <w:t xml:space="preserve">hoa May – Thời trang tại Trường Cao đẳng Lý Tự Trọng </w:t>
      </w:r>
      <w:commentRangeStart w:id="10"/>
      <w:r w:rsidRPr="00CC1DCA">
        <w:rPr>
          <w:rFonts w:ascii="Times New Roman" w:hAnsi="Times New Roman"/>
          <w:color w:val="FF0000"/>
          <w:sz w:val="21"/>
          <w:szCs w:val="21"/>
        </w:rPr>
        <w:t xml:space="preserve">Tp.HCM </w:t>
      </w:r>
      <w:commentRangeEnd w:id="10"/>
      <w:r w:rsidR="00CC1DCA" w:rsidRPr="00CC1DCA">
        <w:rPr>
          <w:rStyle w:val="CommentReference"/>
          <w:rFonts w:ascii="Arial" w:eastAsia="Times New Roman" w:hAnsi="Arial"/>
          <w:color w:val="FF0000"/>
        </w:rPr>
        <w:commentReference w:id="10"/>
      </w:r>
      <w:r w:rsidRPr="00AC55C7">
        <w:rPr>
          <w:rFonts w:ascii="Times New Roman" w:hAnsi="Times New Roman"/>
          <w:sz w:val="21"/>
          <w:szCs w:val="21"/>
        </w:rPr>
        <w:t>và sự hợp tác hiện có giữa</w:t>
      </w:r>
      <w:r w:rsidR="00DB5104">
        <w:rPr>
          <w:rFonts w:ascii="Times New Roman" w:hAnsi="Times New Roman"/>
          <w:sz w:val="21"/>
          <w:szCs w:val="21"/>
        </w:rPr>
        <w:t xml:space="preserve"> nhà</w:t>
      </w:r>
      <w:r w:rsidRPr="00AC55C7">
        <w:rPr>
          <w:rFonts w:ascii="Times New Roman" w:hAnsi="Times New Roman"/>
          <w:sz w:val="21"/>
          <w:szCs w:val="21"/>
        </w:rPr>
        <w:t xml:space="preserve"> trường và doanh nghiệp.</w:t>
      </w:r>
    </w:p>
    <w:p w14:paraId="3FCFAFCD" w14:textId="6D4CCF74" w:rsidR="002F7C17" w:rsidRPr="00AC55C7" w:rsidRDefault="002F7C17" w:rsidP="005F671E">
      <w:pPr>
        <w:pStyle w:val="ListParagraph"/>
        <w:numPr>
          <w:ilvl w:val="0"/>
          <w:numId w:val="6"/>
        </w:numPr>
        <w:tabs>
          <w:tab w:val="left" w:pos="540"/>
        </w:tabs>
        <w:spacing w:after="0" w:line="240" w:lineRule="auto"/>
        <w:ind w:left="270" w:firstLine="0"/>
        <w:jc w:val="both"/>
        <w:rPr>
          <w:rFonts w:ascii="Times New Roman" w:hAnsi="Times New Roman"/>
          <w:sz w:val="21"/>
          <w:szCs w:val="21"/>
        </w:rPr>
      </w:pPr>
      <w:r w:rsidRPr="00AC55C7">
        <w:rPr>
          <w:rFonts w:ascii="Times New Roman" w:hAnsi="Times New Roman"/>
          <w:sz w:val="21"/>
          <w:szCs w:val="21"/>
        </w:rPr>
        <w:t xml:space="preserve">Phân tích vai trò của mô hình đào tạo song hành trong việc cải thiện kỹ năng và khả năng thích ứng của sinh viên </w:t>
      </w:r>
      <w:r w:rsidR="00DB5104">
        <w:rPr>
          <w:rFonts w:ascii="Times New Roman" w:hAnsi="Times New Roman"/>
          <w:sz w:val="21"/>
          <w:szCs w:val="21"/>
        </w:rPr>
        <w:t>k</w:t>
      </w:r>
      <w:r w:rsidRPr="00AC55C7">
        <w:rPr>
          <w:rFonts w:ascii="Times New Roman" w:hAnsi="Times New Roman"/>
          <w:sz w:val="21"/>
          <w:szCs w:val="21"/>
        </w:rPr>
        <w:t xml:space="preserve">hoa May – Thời trang tại Trường Cao đẳng Lý Tự Trọng </w:t>
      </w:r>
      <w:r w:rsidRPr="00CC1DCA">
        <w:rPr>
          <w:rFonts w:ascii="Times New Roman" w:hAnsi="Times New Roman"/>
          <w:color w:val="FF0000"/>
          <w:sz w:val="21"/>
          <w:szCs w:val="21"/>
        </w:rPr>
        <w:t>Tp.HCM</w:t>
      </w:r>
      <w:r w:rsidRPr="00AC55C7">
        <w:rPr>
          <w:rFonts w:ascii="Times New Roman" w:hAnsi="Times New Roman"/>
          <w:sz w:val="21"/>
          <w:szCs w:val="21"/>
        </w:rPr>
        <w:t>.</w:t>
      </w:r>
    </w:p>
    <w:p w14:paraId="1D9830B4" w14:textId="77777777" w:rsidR="002F7C17" w:rsidRPr="00AC55C7" w:rsidRDefault="002F7C17" w:rsidP="005F671E">
      <w:pPr>
        <w:pStyle w:val="ListParagraph"/>
        <w:numPr>
          <w:ilvl w:val="0"/>
          <w:numId w:val="6"/>
        </w:numPr>
        <w:tabs>
          <w:tab w:val="left" w:pos="540"/>
        </w:tabs>
        <w:spacing w:after="0" w:line="240" w:lineRule="auto"/>
        <w:ind w:left="270" w:firstLine="0"/>
        <w:jc w:val="both"/>
        <w:rPr>
          <w:rFonts w:ascii="Times New Roman" w:hAnsi="Times New Roman"/>
          <w:sz w:val="21"/>
          <w:szCs w:val="21"/>
        </w:rPr>
      </w:pPr>
      <w:r w:rsidRPr="00AC55C7">
        <w:rPr>
          <w:rFonts w:ascii="Times New Roman" w:hAnsi="Times New Roman"/>
          <w:sz w:val="21"/>
          <w:szCs w:val="21"/>
        </w:rPr>
        <w:t>Đề xuất giải pháp và lộ trình triển khai nhằm nâng cao chất lượng đào tạo gắn kết chặt chẽ với doanh nghiệp trong bối cảnh cách mạng công nghiệp 4.0.</w:t>
      </w:r>
    </w:p>
    <w:p w14:paraId="72912C13" w14:textId="77777777" w:rsidR="002F7C17" w:rsidRPr="00AC55C7" w:rsidRDefault="002F7C17" w:rsidP="002F7C17">
      <w:pPr>
        <w:pStyle w:val="BodyTextIndent"/>
        <w:numPr>
          <w:ilvl w:val="0"/>
          <w:numId w:val="1"/>
        </w:numPr>
        <w:tabs>
          <w:tab w:val="left" w:pos="270"/>
        </w:tabs>
        <w:spacing w:after="0"/>
        <w:ind w:left="0" w:firstLine="0"/>
        <w:rPr>
          <w:rFonts w:ascii="Times New Roman" w:hAnsi="Times New Roman" w:cs="Times New Roman"/>
          <w:b/>
          <w:spacing w:val="-4"/>
          <w:w w:val="98"/>
          <w:sz w:val="21"/>
          <w:szCs w:val="21"/>
        </w:rPr>
      </w:pPr>
      <w:r w:rsidRPr="00AC55C7">
        <w:rPr>
          <w:rFonts w:ascii="Times New Roman" w:hAnsi="Times New Roman" w:cs="Times New Roman"/>
          <w:b/>
          <w:spacing w:val="-4"/>
          <w:w w:val="98"/>
          <w:sz w:val="21"/>
          <w:szCs w:val="21"/>
        </w:rPr>
        <w:t>Kết quả nghiên cứu</w:t>
      </w:r>
    </w:p>
    <w:p w14:paraId="4654C811" w14:textId="77777777" w:rsidR="002F7C17" w:rsidRPr="00AC55C7" w:rsidRDefault="002F7C17" w:rsidP="002F7C17">
      <w:pPr>
        <w:numPr>
          <w:ilvl w:val="2"/>
          <w:numId w:val="2"/>
        </w:numPr>
        <w:tabs>
          <w:tab w:val="clear" w:pos="2160"/>
          <w:tab w:val="left" w:pos="284"/>
        </w:tabs>
        <w:ind w:left="0" w:firstLine="0"/>
        <w:jc w:val="both"/>
        <w:rPr>
          <w:rFonts w:ascii="Times New Roman" w:hAnsi="Times New Roman"/>
          <w:spacing w:val="-4"/>
          <w:w w:val="98"/>
          <w:sz w:val="21"/>
          <w:szCs w:val="21"/>
          <w:lang w:val="it-IT" w:eastAsia="vi-VN"/>
        </w:rPr>
      </w:pPr>
      <w:r w:rsidRPr="00AC55C7">
        <w:rPr>
          <w:rFonts w:ascii="Times New Roman" w:hAnsi="Times New Roman"/>
          <w:b/>
          <w:bCs/>
          <w:sz w:val="21"/>
          <w:szCs w:val="21"/>
        </w:rPr>
        <w:t>Thực trạng ngành May – Thời trang Việt Nam hiện nay</w:t>
      </w:r>
      <w:r w:rsidRPr="00AC55C7">
        <w:rPr>
          <w:rFonts w:ascii="Times New Roman" w:hAnsi="Times New Roman"/>
          <w:b/>
          <w:bCs/>
          <w:sz w:val="21"/>
          <w:szCs w:val="21"/>
          <w:bdr w:val="none" w:sz="0" w:space="0" w:color="auto" w:frame="1"/>
          <w:shd w:val="clear" w:color="auto" w:fill="FFFFFF"/>
        </w:rPr>
        <w:t xml:space="preserve"> </w:t>
      </w:r>
    </w:p>
    <w:p w14:paraId="3D8C150F" w14:textId="77777777" w:rsidR="002F7C17" w:rsidRPr="00AC55C7" w:rsidRDefault="002F7C17" w:rsidP="002F7C17">
      <w:pPr>
        <w:ind w:firstLine="360"/>
        <w:jc w:val="both"/>
        <w:rPr>
          <w:rFonts w:ascii="Times New Roman" w:hAnsi="Times New Roman"/>
          <w:sz w:val="21"/>
          <w:szCs w:val="21"/>
        </w:rPr>
      </w:pPr>
      <w:r w:rsidRPr="00AC55C7">
        <w:rPr>
          <w:rFonts w:ascii="Times New Roman" w:hAnsi="Times New Roman"/>
          <w:sz w:val="21"/>
          <w:szCs w:val="21"/>
        </w:rPr>
        <w:t>Ngành dệt may – thời trang Việt Nam đang giữ vị trí hàng đầu trong khu vực Đông Nam Á về giá trị xuất khẩu. Năm 2023, tổng kim ngạch đạt khoảng 42 tỷ USD (tăng 7,5% so với năm 2022). Dự báo năm 2024 ngành tiếp tục tăng trưởng ổn định, nhờ các hiệp định thương mại tự do (FTA) và nhu cầu thị trường thế giới (VITAS, 2024).</w:t>
      </w:r>
    </w:p>
    <w:p w14:paraId="4210B4F8" w14:textId="77777777" w:rsidR="002F7C17" w:rsidRPr="00AC55C7" w:rsidRDefault="002F7C17" w:rsidP="002F7C17">
      <w:pPr>
        <w:ind w:firstLine="360"/>
        <w:jc w:val="both"/>
        <w:rPr>
          <w:rFonts w:ascii="Times New Roman" w:hAnsi="Times New Roman"/>
          <w:sz w:val="21"/>
          <w:szCs w:val="21"/>
        </w:rPr>
      </w:pPr>
      <w:r w:rsidRPr="00AC55C7">
        <w:rPr>
          <w:rFonts w:ascii="Times New Roman" w:hAnsi="Times New Roman"/>
          <w:sz w:val="21"/>
          <w:szCs w:val="21"/>
        </w:rPr>
        <w:lastRenderedPageBreak/>
        <w:t>Tuy nhiên, phần lớn doanh nghiệp vừa và nhỏ vẫn sử dụng quy trình sản xuất truyền thống, kỹ thuật thủ công và ít ứng dụng công nghệ tự động hóa. Điều này làm giảm hiệu suất, chất lượng và năng lực cạnh tranh trên thị trường quốc tế.</w:t>
      </w:r>
    </w:p>
    <w:p w14:paraId="15FB63BD" w14:textId="77777777" w:rsidR="002F7C17" w:rsidRPr="00AC55C7" w:rsidRDefault="002F7C17" w:rsidP="002F7C17">
      <w:pPr>
        <w:ind w:firstLine="360"/>
        <w:jc w:val="both"/>
        <w:rPr>
          <w:rFonts w:ascii="Times New Roman" w:hAnsi="Times New Roman"/>
          <w:sz w:val="21"/>
          <w:szCs w:val="21"/>
        </w:rPr>
      </w:pPr>
      <w:r w:rsidRPr="00AC55C7">
        <w:rPr>
          <w:rFonts w:ascii="Times New Roman" w:hAnsi="Times New Roman"/>
          <w:sz w:val="21"/>
          <w:szCs w:val="21"/>
        </w:rPr>
        <w:t>Số liệu từ Tổng cục Thống kê (2023) cho thấy khoảng 30% lao động ngành may có trình độ đào tạo chuyên môn chính quy, trong đó chỉ khoảng 15% được đào tạo bài bản về công nghệ số và kỹ thuật hiện đại. Hầu hết còn lại thuộc lực lượng lao động phổ thông chưa qua đào tạo chuyên sâu.</w:t>
      </w:r>
    </w:p>
    <w:p w14:paraId="682E14BC" w14:textId="77777777" w:rsidR="002F7C17" w:rsidRPr="00AC55C7" w:rsidRDefault="002F7C17" w:rsidP="002F7C17">
      <w:pPr>
        <w:numPr>
          <w:ilvl w:val="2"/>
          <w:numId w:val="2"/>
        </w:numPr>
        <w:tabs>
          <w:tab w:val="clear" w:pos="2160"/>
          <w:tab w:val="left" w:pos="284"/>
        </w:tabs>
        <w:ind w:left="0" w:firstLine="0"/>
        <w:jc w:val="both"/>
        <w:rPr>
          <w:rFonts w:ascii="Times New Roman" w:hAnsi="Times New Roman"/>
          <w:i/>
          <w:iCs/>
          <w:spacing w:val="-4"/>
          <w:w w:val="98"/>
          <w:sz w:val="21"/>
          <w:szCs w:val="21"/>
          <w:lang w:val="it-IT" w:eastAsia="vi-VN"/>
        </w:rPr>
      </w:pPr>
      <w:commentRangeStart w:id="11"/>
      <w:r w:rsidRPr="00AC55C7">
        <w:rPr>
          <w:rFonts w:ascii="Times New Roman" w:hAnsi="Times New Roman"/>
          <w:b/>
          <w:bCs/>
          <w:sz w:val="21"/>
          <w:szCs w:val="21"/>
        </w:rPr>
        <w:t>Đánh giá thực trạng đào tạo ngành May – Thời trang</w:t>
      </w:r>
      <w:commentRangeEnd w:id="11"/>
      <w:r w:rsidR="00004D07">
        <w:rPr>
          <w:rStyle w:val="CommentReference"/>
        </w:rPr>
        <w:commentReference w:id="11"/>
      </w:r>
    </w:p>
    <w:p w14:paraId="4ADE70A6" w14:textId="77777777" w:rsidR="002F7C17" w:rsidRPr="00AC55C7" w:rsidRDefault="002F7C17" w:rsidP="002F7C17">
      <w:pPr>
        <w:tabs>
          <w:tab w:val="left" w:pos="284"/>
        </w:tabs>
        <w:jc w:val="both"/>
        <w:rPr>
          <w:rFonts w:ascii="Times New Roman" w:hAnsi="Times New Roman"/>
          <w:sz w:val="21"/>
          <w:szCs w:val="21"/>
        </w:rPr>
      </w:pPr>
      <w:r w:rsidRPr="00AC55C7">
        <w:rPr>
          <w:rFonts w:ascii="Times New Roman" w:hAnsi="Times New Roman"/>
          <w:sz w:val="21"/>
          <w:szCs w:val="21"/>
        </w:rPr>
        <w:t>Qua khảo sát thực tế cho thấy những tồn tại chính được tổng hợp như sau:</w:t>
      </w:r>
    </w:p>
    <w:p w14:paraId="52946FEA" w14:textId="77777777" w:rsidR="002F7C17" w:rsidRPr="00AC55C7" w:rsidRDefault="002F7C17" w:rsidP="005F671E">
      <w:pPr>
        <w:numPr>
          <w:ilvl w:val="0"/>
          <w:numId w:val="7"/>
        </w:numPr>
        <w:tabs>
          <w:tab w:val="left" w:pos="540"/>
        </w:tabs>
        <w:ind w:left="270" w:firstLine="0"/>
        <w:jc w:val="both"/>
        <w:rPr>
          <w:rFonts w:ascii="Times New Roman" w:hAnsi="Times New Roman"/>
          <w:sz w:val="21"/>
          <w:szCs w:val="21"/>
        </w:rPr>
      </w:pPr>
      <w:r w:rsidRPr="00AC55C7">
        <w:rPr>
          <w:rFonts w:ascii="Times New Roman" w:hAnsi="Times New Roman"/>
          <w:b/>
          <w:bCs/>
          <w:sz w:val="21"/>
          <w:szCs w:val="21"/>
        </w:rPr>
        <w:t>Chương trình đào tạo còn nặng về lý thuyết:</w:t>
      </w:r>
      <w:r w:rsidRPr="00AC55C7">
        <w:rPr>
          <w:rFonts w:ascii="Times New Roman" w:hAnsi="Times New Roman"/>
          <w:sz w:val="21"/>
          <w:szCs w:val="21"/>
        </w:rPr>
        <w:t xml:space="preserve"> </w:t>
      </w:r>
      <w:commentRangeStart w:id="12"/>
      <w:r w:rsidRPr="00AC55C7">
        <w:rPr>
          <w:rFonts w:ascii="Times New Roman" w:hAnsi="Times New Roman"/>
          <w:sz w:val="21"/>
          <w:szCs w:val="21"/>
        </w:rPr>
        <w:t>70% chương trình chưa cân bằng giữa lý thuyết và thực hành</w:t>
      </w:r>
      <w:commentRangeEnd w:id="12"/>
      <w:r w:rsidR="008C497A">
        <w:rPr>
          <w:rStyle w:val="CommentReference"/>
        </w:rPr>
        <w:commentReference w:id="12"/>
      </w:r>
      <w:r w:rsidRPr="00AC55C7">
        <w:rPr>
          <w:rFonts w:ascii="Times New Roman" w:hAnsi="Times New Roman"/>
          <w:sz w:val="21"/>
          <w:szCs w:val="21"/>
        </w:rPr>
        <w:t>; nhiều môn học tập trung vào kiến thức truyền thống, chưa cập nhật đủ kỹ năng số, thiết kế 3D và vận hành máy móc CNC hiện đại.</w:t>
      </w:r>
    </w:p>
    <w:p w14:paraId="23963528" w14:textId="77777777" w:rsidR="002F7C17" w:rsidRPr="00AC55C7" w:rsidRDefault="002F7C17" w:rsidP="005F671E">
      <w:pPr>
        <w:numPr>
          <w:ilvl w:val="0"/>
          <w:numId w:val="7"/>
        </w:numPr>
        <w:tabs>
          <w:tab w:val="left" w:pos="540"/>
        </w:tabs>
        <w:ind w:left="270" w:firstLine="0"/>
        <w:jc w:val="both"/>
        <w:rPr>
          <w:rFonts w:ascii="Times New Roman" w:hAnsi="Times New Roman"/>
          <w:sz w:val="21"/>
          <w:szCs w:val="21"/>
        </w:rPr>
      </w:pPr>
      <w:r w:rsidRPr="00AC55C7">
        <w:rPr>
          <w:rFonts w:ascii="Times New Roman" w:hAnsi="Times New Roman"/>
          <w:b/>
          <w:bCs/>
          <w:sz w:val="21"/>
          <w:szCs w:val="21"/>
        </w:rPr>
        <w:t>Cơ sở vật chất và thiết bị thiếu đồng bộ:</w:t>
      </w:r>
      <w:r w:rsidRPr="00AC55C7">
        <w:rPr>
          <w:rFonts w:ascii="Times New Roman" w:hAnsi="Times New Roman"/>
          <w:sz w:val="21"/>
          <w:szCs w:val="21"/>
        </w:rPr>
        <w:t xml:space="preserve"> </w:t>
      </w:r>
      <w:commentRangeStart w:id="13"/>
      <w:r w:rsidRPr="00AC55C7">
        <w:rPr>
          <w:rFonts w:ascii="Times New Roman" w:hAnsi="Times New Roman"/>
          <w:sz w:val="21"/>
          <w:szCs w:val="21"/>
        </w:rPr>
        <w:t xml:space="preserve">các trường </w:t>
      </w:r>
      <w:commentRangeEnd w:id="13"/>
      <w:r w:rsidR="00004D07">
        <w:rPr>
          <w:rStyle w:val="CommentReference"/>
        </w:rPr>
        <w:commentReference w:id="13"/>
      </w:r>
      <w:r w:rsidRPr="00AC55C7">
        <w:rPr>
          <w:rFonts w:ascii="Times New Roman" w:hAnsi="Times New Roman"/>
          <w:sz w:val="21"/>
          <w:szCs w:val="21"/>
        </w:rPr>
        <w:t>chưa có phòng lab đủ tiêu chuẩn, thiếu máy may CNC, máy cắt laser và phần mềm thiết kế số hiện đại như CLO3D, Optitex. Một số trường vẫn dùng thiết bị may truyền thống gây khó khăn cho thực hành kỹ năng công nghệ số.</w:t>
      </w:r>
    </w:p>
    <w:p w14:paraId="54820E81" w14:textId="77777777" w:rsidR="002F7C17" w:rsidRPr="00AC55C7" w:rsidRDefault="002F7C17" w:rsidP="005F671E">
      <w:pPr>
        <w:numPr>
          <w:ilvl w:val="0"/>
          <w:numId w:val="7"/>
        </w:numPr>
        <w:tabs>
          <w:tab w:val="left" w:pos="540"/>
        </w:tabs>
        <w:ind w:left="270" w:firstLine="0"/>
        <w:jc w:val="both"/>
        <w:rPr>
          <w:rFonts w:ascii="Times New Roman" w:hAnsi="Times New Roman"/>
          <w:sz w:val="21"/>
          <w:szCs w:val="21"/>
        </w:rPr>
      </w:pPr>
      <w:r w:rsidRPr="00AC55C7">
        <w:rPr>
          <w:rFonts w:ascii="Times New Roman" w:hAnsi="Times New Roman"/>
          <w:b/>
          <w:bCs/>
          <w:sz w:val="21"/>
          <w:szCs w:val="21"/>
        </w:rPr>
        <w:t>Thực tập và hợp tác doanh nghiệp mang tính thời vụ:</w:t>
      </w:r>
      <w:r w:rsidRPr="00AC55C7">
        <w:rPr>
          <w:rFonts w:ascii="Times New Roman" w:hAnsi="Times New Roman"/>
          <w:sz w:val="21"/>
          <w:szCs w:val="21"/>
        </w:rPr>
        <w:t xml:space="preserve"> Phần lớn sinh viên chỉ được thực tập tại doanh nghiệp 1-2 tháng cuối khóa, thiếu sự gắn kết dài hạn. Doanh nghiệp cũng chưa tham gia sâu vào xây dựng chương trình và giám sát quá trình học tập.</w:t>
      </w:r>
    </w:p>
    <w:p w14:paraId="1C7355F0" w14:textId="77777777" w:rsidR="002F7C17" w:rsidRPr="00AC55C7" w:rsidRDefault="002F7C17" w:rsidP="005F671E">
      <w:pPr>
        <w:numPr>
          <w:ilvl w:val="0"/>
          <w:numId w:val="7"/>
        </w:numPr>
        <w:tabs>
          <w:tab w:val="left" w:pos="540"/>
        </w:tabs>
        <w:ind w:left="270" w:firstLine="0"/>
        <w:jc w:val="both"/>
        <w:rPr>
          <w:rFonts w:ascii="Times New Roman" w:hAnsi="Times New Roman"/>
          <w:sz w:val="21"/>
          <w:szCs w:val="21"/>
        </w:rPr>
      </w:pPr>
      <w:r w:rsidRPr="00AC55C7">
        <w:rPr>
          <w:rFonts w:ascii="Times New Roman" w:hAnsi="Times New Roman"/>
          <w:b/>
          <w:bCs/>
          <w:sz w:val="21"/>
          <w:szCs w:val="21"/>
        </w:rPr>
        <w:t>Thiếu kỹ năng mềm và kỹ năng quản lý:</w:t>
      </w:r>
      <w:r w:rsidRPr="00AC55C7">
        <w:rPr>
          <w:rFonts w:ascii="Times New Roman" w:hAnsi="Times New Roman"/>
          <w:sz w:val="21"/>
          <w:szCs w:val="21"/>
        </w:rPr>
        <w:t xml:space="preserve"> Sinh viên chưa được trang bị kỹ năng làm việc nhóm, giao tiếp chuyên nghiệp, quản lý thời gian và giải quyết vấn đề – những kỹ năng rất cần thiết trong môi trường làm việc hiện đại.</w:t>
      </w:r>
    </w:p>
    <w:p w14:paraId="0FB4A152" w14:textId="77777777" w:rsidR="002F7C17" w:rsidRPr="00AC55C7" w:rsidRDefault="002F7C17" w:rsidP="005F671E">
      <w:pPr>
        <w:numPr>
          <w:ilvl w:val="0"/>
          <w:numId w:val="7"/>
        </w:numPr>
        <w:tabs>
          <w:tab w:val="left" w:pos="540"/>
        </w:tabs>
        <w:ind w:left="270" w:firstLine="0"/>
        <w:jc w:val="both"/>
        <w:rPr>
          <w:rFonts w:ascii="Times New Roman" w:hAnsi="Times New Roman"/>
          <w:sz w:val="21"/>
          <w:szCs w:val="21"/>
        </w:rPr>
      </w:pPr>
      <w:r w:rsidRPr="00AC55C7">
        <w:rPr>
          <w:rFonts w:ascii="Times New Roman" w:hAnsi="Times New Roman"/>
          <w:b/>
          <w:bCs/>
          <w:sz w:val="21"/>
          <w:szCs w:val="21"/>
        </w:rPr>
        <w:t>Giảng viên thiếu cơ hội tiếp cận công nghệ mới:</w:t>
      </w:r>
      <w:r w:rsidRPr="00AC55C7">
        <w:rPr>
          <w:rFonts w:ascii="Times New Roman" w:hAnsi="Times New Roman"/>
          <w:sz w:val="21"/>
          <w:szCs w:val="21"/>
        </w:rPr>
        <w:t xml:space="preserve"> Đa phần giảng viên chưa được đào tạo nâng cao về công nghệ số, chưa thường xuyên thực tập hoặc làm việc tại doanh nghiệp hiện đại, làm giảm khả năng truyền đạt thực tế công nghệ cho sinh viên.</w:t>
      </w:r>
    </w:p>
    <w:p w14:paraId="1F9D850F" w14:textId="77777777" w:rsidR="002F7C17" w:rsidRPr="00AC55C7" w:rsidRDefault="002F7C17" w:rsidP="002F7C17">
      <w:pPr>
        <w:numPr>
          <w:ilvl w:val="2"/>
          <w:numId w:val="2"/>
        </w:numPr>
        <w:tabs>
          <w:tab w:val="clear" w:pos="2160"/>
          <w:tab w:val="left" w:pos="284"/>
        </w:tabs>
        <w:ind w:left="0" w:firstLine="0"/>
        <w:jc w:val="both"/>
        <w:rPr>
          <w:rFonts w:ascii="Times New Roman" w:hAnsi="Times New Roman"/>
          <w:i/>
          <w:iCs/>
          <w:spacing w:val="-4"/>
          <w:w w:val="98"/>
          <w:sz w:val="21"/>
          <w:szCs w:val="21"/>
          <w:lang w:val="it-IT" w:eastAsia="vi-VN"/>
        </w:rPr>
      </w:pPr>
      <w:r w:rsidRPr="00AC55C7">
        <w:rPr>
          <w:rFonts w:ascii="Times New Roman" w:hAnsi="Times New Roman"/>
          <w:b/>
          <w:bCs/>
          <w:sz w:val="21"/>
          <w:szCs w:val="21"/>
        </w:rPr>
        <w:t xml:space="preserve">Khoảng cách giữa đào tạo và nhu cầu doanh nghiệp </w:t>
      </w:r>
    </w:p>
    <w:p w14:paraId="790641C0" w14:textId="77777777" w:rsidR="002F7C17" w:rsidRPr="00AC55C7" w:rsidRDefault="002F7C17" w:rsidP="005F671E">
      <w:pPr>
        <w:pStyle w:val="ListParagraph"/>
        <w:numPr>
          <w:ilvl w:val="0"/>
          <w:numId w:val="8"/>
        </w:numPr>
        <w:tabs>
          <w:tab w:val="left" w:pos="540"/>
        </w:tabs>
        <w:ind w:left="270" w:firstLine="0"/>
        <w:jc w:val="both"/>
        <w:rPr>
          <w:rFonts w:ascii="Times New Roman" w:hAnsi="Times New Roman"/>
          <w:sz w:val="21"/>
          <w:szCs w:val="21"/>
        </w:rPr>
      </w:pPr>
      <w:r w:rsidRPr="00AC55C7">
        <w:rPr>
          <w:rFonts w:ascii="Times New Roman" w:hAnsi="Times New Roman"/>
          <w:sz w:val="21"/>
          <w:szCs w:val="21"/>
        </w:rPr>
        <w:t xml:space="preserve">Khảo sát tại hơn 50 doanh nghiệp ngành may – thời trang cho thấy </w:t>
      </w:r>
      <w:commentRangeStart w:id="14"/>
      <w:r w:rsidRPr="00AC55C7">
        <w:rPr>
          <w:rFonts w:ascii="Times New Roman" w:hAnsi="Times New Roman"/>
          <w:sz w:val="21"/>
          <w:szCs w:val="21"/>
        </w:rPr>
        <w:t xml:space="preserve">có tới </w:t>
      </w:r>
      <w:r w:rsidRPr="00004D07">
        <w:rPr>
          <w:rFonts w:ascii="Times New Roman" w:hAnsi="Times New Roman"/>
          <w:color w:val="FF0000"/>
          <w:sz w:val="21"/>
          <w:szCs w:val="21"/>
        </w:rPr>
        <w:t xml:space="preserve">65% </w:t>
      </w:r>
      <w:commentRangeEnd w:id="14"/>
      <w:r w:rsidR="00004D07" w:rsidRPr="00004D07">
        <w:rPr>
          <w:rStyle w:val="CommentReference"/>
          <w:rFonts w:ascii="Arial" w:eastAsia="Times New Roman" w:hAnsi="Arial"/>
          <w:color w:val="FF0000"/>
        </w:rPr>
        <w:commentReference w:id="14"/>
      </w:r>
      <w:r w:rsidRPr="00AC55C7">
        <w:rPr>
          <w:rFonts w:ascii="Times New Roman" w:hAnsi="Times New Roman"/>
          <w:sz w:val="21"/>
          <w:szCs w:val="21"/>
        </w:rPr>
        <w:t>doanh nghiệp phải đào tạo lại nhân sự mới trong khoảng 3-6 tháng để đáp ứng được yêu cầu công việc.</w:t>
      </w:r>
    </w:p>
    <w:p w14:paraId="00155086" w14:textId="77777777" w:rsidR="002F7C17" w:rsidRPr="00AC55C7" w:rsidRDefault="002F7C17" w:rsidP="005F671E">
      <w:pPr>
        <w:pStyle w:val="ListParagraph"/>
        <w:numPr>
          <w:ilvl w:val="0"/>
          <w:numId w:val="8"/>
        </w:numPr>
        <w:tabs>
          <w:tab w:val="left" w:pos="540"/>
        </w:tabs>
        <w:spacing w:after="0" w:line="240" w:lineRule="auto"/>
        <w:ind w:left="270" w:firstLine="0"/>
        <w:jc w:val="both"/>
        <w:rPr>
          <w:rFonts w:ascii="Times New Roman" w:hAnsi="Times New Roman"/>
          <w:sz w:val="21"/>
          <w:szCs w:val="21"/>
        </w:rPr>
      </w:pPr>
      <w:r w:rsidRPr="00004D07">
        <w:rPr>
          <w:rFonts w:ascii="Times New Roman" w:hAnsi="Times New Roman"/>
          <w:color w:val="FF0000"/>
          <w:sz w:val="21"/>
          <w:szCs w:val="21"/>
        </w:rPr>
        <w:t xml:space="preserve">80% </w:t>
      </w:r>
      <w:r w:rsidRPr="00AC55C7">
        <w:rPr>
          <w:rFonts w:ascii="Times New Roman" w:hAnsi="Times New Roman"/>
          <w:sz w:val="21"/>
          <w:szCs w:val="21"/>
        </w:rPr>
        <w:t>doanh nghiệp mong muốn nhà trường xây dựng chương trình đào tạo linh hoạt, gắn kết trực tiếp với dây chuyền sản xuất, yêu cầu sinh viên có kinh nghiệm thực tế từ sớm.</w:t>
      </w:r>
    </w:p>
    <w:p w14:paraId="4CBEDC33" w14:textId="77777777" w:rsidR="002F7C17" w:rsidRPr="00AC55C7" w:rsidRDefault="002F7C17" w:rsidP="005F671E">
      <w:pPr>
        <w:pStyle w:val="ListParagraph"/>
        <w:numPr>
          <w:ilvl w:val="0"/>
          <w:numId w:val="8"/>
        </w:numPr>
        <w:tabs>
          <w:tab w:val="left" w:pos="540"/>
        </w:tabs>
        <w:spacing w:after="0" w:line="240" w:lineRule="auto"/>
        <w:ind w:left="270" w:firstLine="0"/>
        <w:jc w:val="both"/>
        <w:rPr>
          <w:rFonts w:ascii="Times New Roman" w:hAnsi="Times New Roman"/>
          <w:sz w:val="21"/>
          <w:szCs w:val="21"/>
        </w:rPr>
      </w:pPr>
      <w:r w:rsidRPr="00AC55C7">
        <w:rPr>
          <w:rFonts w:ascii="Times New Roman" w:hAnsi="Times New Roman"/>
          <w:sz w:val="21"/>
          <w:szCs w:val="21"/>
        </w:rPr>
        <w:t>Doanh nghiệp cũng mong muốn tham gia sâu hơn vào quá trình đào tạo, cung cấp máy móc thiết bị, giảng viên thực tế và dự án thực hành có giá trị.</w:t>
      </w:r>
    </w:p>
    <w:p w14:paraId="51128138" w14:textId="77777777" w:rsidR="002F7C17" w:rsidRPr="00AC55C7" w:rsidRDefault="002F7C17" w:rsidP="002F7C17">
      <w:pPr>
        <w:numPr>
          <w:ilvl w:val="2"/>
          <w:numId w:val="2"/>
        </w:numPr>
        <w:tabs>
          <w:tab w:val="clear" w:pos="2160"/>
          <w:tab w:val="left" w:pos="284"/>
        </w:tabs>
        <w:ind w:left="0" w:firstLine="0"/>
        <w:jc w:val="both"/>
        <w:rPr>
          <w:rFonts w:ascii="Times New Roman" w:hAnsi="Times New Roman"/>
          <w:i/>
          <w:iCs/>
          <w:spacing w:val="-4"/>
          <w:w w:val="98"/>
          <w:sz w:val="21"/>
          <w:szCs w:val="21"/>
          <w:lang w:val="it-IT" w:eastAsia="vi-VN"/>
        </w:rPr>
      </w:pPr>
      <w:r w:rsidRPr="00AC55C7">
        <w:rPr>
          <w:rFonts w:ascii="Times New Roman" w:hAnsi="Times New Roman"/>
          <w:b/>
          <w:bCs/>
          <w:sz w:val="21"/>
          <w:szCs w:val="21"/>
        </w:rPr>
        <w:t xml:space="preserve">Giải pháp và lộ trình triển khai mô hình đào tạo song hành </w:t>
      </w:r>
    </w:p>
    <w:p w14:paraId="4DF43003" w14:textId="77777777" w:rsidR="002F7C17" w:rsidRPr="00AC55C7" w:rsidRDefault="002F7C17" w:rsidP="005F671E">
      <w:pPr>
        <w:pStyle w:val="ListParagraph"/>
        <w:numPr>
          <w:ilvl w:val="0"/>
          <w:numId w:val="9"/>
        </w:numPr>
        <w:tabs>
          <w:tab w:val="left" w:pos="540"/>
        </w:tabs>
        <w:spacing w:after="0" w:line="240" w:lineRule="auto"/>
        <w:ind w:left="0" w:firstLine="0"/>
        <w:jc w:val="both"/>
        <w:rPr>
          <w:rFonts w:ascii="Times New Roman" w:hAnsi="Times New Roman"/>
          <w:b/>
          <w:bCs/>
          <w:sz w:val="21"/>
          <w:szCs w:val="21"/>
        </w:rPr>
      </w:pPr>
      <w:r w:rsidRPr="00AC55C7">
        <w:rPr>
          <w:rFonts w:ascii="Times New Roman" w:hAnsi="Times New Roman"/>
          <w:b/>
          <w:bCs/>
          <w:sz w:val="21"/>
          <w:szCs w:val="21"/>
        </w:rPr>
        <w:t>Cơ chế hợp tác nhà trường – doanh nghiệp (mô hình tổ chức)</w:t>
      </w:r>
    </w:p>
    <w:p w14:paraId="2BE2C7CC"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Ký kết Thỏa thuận khung (Framework MOU)</w:t>
      </w:r>
      <w:r w:rsidRPr="00AC55C7">
        <w:rPr>
          <w:rFonts w:ascii="Times New Roman" w:hAnsi="Times New Roman"/>
          <w:sz w:val="21"/>
          <w:szCs w:val="21"/>
        </w:rPr>
        <w:t xml:space="preserve"> giữa Khoa – Doanh nghiệp: quy định trách nhiệm trong đào tạo, thời lượng thực hành, chi phí và quyền lợi sinh viên.</w:t>
      </w:r>
    </w:p>
    <w:p w14:paraId="36179562" w14:textId="77777777" w:rsidR="002F7C17" w:rsidRPr="00AC55C7" w:rsidRDefault="002F7C17" w:rsidP="005F671E">
      <w:pPr>
        <w:pStyle w:val="ListParagraph"/>
        <w:numPr>
          <w:ilvl w:val="0"/>
          <w:numId w:val="10"/>
        </w:numPr>
        <w:spacing w:after="0" w:line="240" w:lineRule="auto"/>
        <w:ind w:left="540" w:firstLine="0"/>
        <w:jc w:val="both"/>
        <w:rPr>
          <w:rFonts w:ascii="Times New Roman" w:hAnsi="Times New Roman"/>
          <w:sz w:val="21"/>
          <w:szCs w:val="21"/>
        </w:rPr>
      </w:pPr>
      <w:r w:rsidRPr="00AC55C7">
        <w:rPr>
          <w:rFonts w:ascii="Times New Roman" w:hAnsi="Times New Roman"/>
          <w:sz w:val="21"/>
          <w:szCs w:val="21"/>
        </w:rPr>
        <w:t xml:space="preserve">Mục tiêu: tối thiểu </w:t>
      </w:r>
      <w:r w:rsidRPr="00AC55C7">
        <w:rPr>
          <w:rFonts w:ascii="Times New Roman" w:hAnsi="Times New Roman"/>
          <w:b/>
          <w:bCs/>
          <w:sz w:val="21"/>
          <w:szCs w:val="21"/>
        </w:rPr>
        <w:t>40% thời lượng</w:t>
      </w:r>
      <w:r w:rsidRPr="00AC55C7">
        <w:rPr>
          <w:rFonts w:ascii="Times New Roman" w:hAnsi="Times New Roman"/>
          <w:sz w:val="21"/>
          <w:szCs w:val="21"/>
        </w:rPr>
        <w:t xml:space="preserve"> chương trình (tính theo tổng giờ) là hoạt động thực hành tại doanh nghiệp trong các năm cuối.</w:t>
      </w:r>
    </w:p>
    <w:p w14:paraId="41CA93E3"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Thiết lập Ban chỉ đạo hợp tác (Steering Committee)</w:t>
      </w:r>
      <w:r w:rsidRPr="00AC55C7">
        <w:rPr>
          <w:rFonts w:ascii="Times New Roman" w:hAnsi="Times New Roman"/>
          <w:sz w:val="21"/>
          <w:szCs w:val="21"/>
        </w:rPr>
        <w:t xml:space="preserve"> gồm đại diện Khoa, doanh nghiệp đối tác và Hiệp hội Dệt May địa phương: họp định kỳ (6 tháng) để điều chỉnh chương trình, đánh giá chất lượng và xử lý vấn đề phát sinh.</w:t>
      </w:r>
    </w:p>
    <w:p w14:paraId="139849A7" w14:textId="77777777" w:rsidR="002F7C17" w:rsidRPr="00AC55C7" w:rsidRDefault="002F7C17" w:rsidP="002F7C17">
      <w:pPr>
        <w:ind w:left="540"/>
        <w:jc w:val="both"/>
        <w:rPr>
          <w:rFonts w:ascii="Times New Roman" w:hAnsi="Times New Roman"/>
          <w:sz w:val="21"/>
          <w:szCs w:val="21"/>
        </w:rPr>
      </w:pPr>
      <w:bookmarkStart w:id="15" w:name="_Hlk205835677"/>
      <w:r w:rsidRPr="00AC55C7">
        <w:rPr>
          <w:rFonts w:ascii="Times New Roman" w:hAnsi="Times New Roman"/>
          <w:b/>
          <w:bCs/>
          <w:sz w:val="21"/>
          <w:szCs w:val="21"/>
        </w:rPr>
        <w:t>Cơ chế luân phiên giảng viên – chuyên gia</w:t>
      </w:r>
      <w:r w:rsidRPr="00AC55C7">
        <w:rPr>
          <w:rFonts w:ascii="Times New Roman" w:hAnsi="Times New Roman"/>
          <w:sz w:val="21"/>
          <w:szCs w:val="21"/>
        </w:rPr>
        <w:t>: mời chuyên gia doanh nghiệp giảng dạy ngắn hạn; cử giảng viên đi theo doanh nghiệp để cập nhật công nghệ</w:t>
      </w:r>
      <w:bookmarkEnd w:id="15"/>
      <w:r w:rsidRPr="00AC55C7">
        <w:rPr>
          <w:rFonts w:ascii="Times New Roman" w:hAnsi="Times New Roman"/>
          <w:sz w:val="21"/>
          <w:szCs w:val="21"/>
        </w:rPr>
        <w:t xml:space="preserve"> (sabbatical/industry secondment).</w:t>
      </w:r>
    </w:p>
    <w:p w14:paraId="544E4B82" w14:textId="77777777" w:rsidR="002F7C17" w:rsidRPr="00AC55C7" w:rsidRDefault="002F7C17" w:rsidP="005F671E">
      <w:pPr>
        <w:pStyle w:val="ListParagraph"/>
        <w:numPr>
          <w:ilvl w:val="0"/>
          <w:numId w:val="9"/>
        </w:numPr>
        <w:tabs>
          <w:tab w:val="left" w:pos="540"/>
        </w:tabs>
        <w:spacing w:after="0" w:line="240" w:lineRule="auto"/>
        <w:ind w:left="0" w:firstLine="0"/>
        <w:jc w:val="both"/>
        <w:rPr>
          <w:rFonts w:ascii="Times New Roman" w:hAnsi="Times New Roman"/>
          <w:b/>
          <w:bCs/>
          <w:sz w:val="21"/>
          <w:szCs w:val="21"/>
        </w:rPr>
      </w:pPr>
      <w:r w:rsidRPr="00AC55C7">
        <w:rPr>
          <w:rFonts w:ascii="Times New Roman" w:hAnsi="Times New Roman"/>
          <w:b/>
          <w:bCs/>
          <w:sz w:val="21"/>
          <w:szCs w:val="21"/>
        </w:rPr>
        <w:t>Cập nhật chương trình và nội dung đào tạo</w:t>
      </w:r>
    </w:p>
    <w:p w14:paraId="5AB38AC6" w14:textId="77777777" w:rsidR="002F7C17" w:rsidRPr="00AC55C7" w:rsidRDefault="002F7C17" w:rsidP="002F7C17">
      <w:pPr>
        <w:ind w:firstLine="540"/>
        <w:jc w:val="both"/>
        <w:rPr>
          <w:rFonts w:ascii="Times New Roman" w:hAnsi="Times New Roman"/>
          <w:sz w:val="21"/>
          <w:szCs w:val="21"/>
        </w:rPr>
      </w:pPr>
      <w:r w:rsidRPr="00AC55C7">
        <w:rPr>
          <w:rFonts w:ascii="Times New Roman" w:hAnsi="Times New Roman"/>
          <w:b/>
          <w:bCs/>
          <w:sz w:val="21"/>
          <w:szCs w:val="21"/>
        </w:rPr>
        <w:t>Chương trình tích hợp kỹ năng số chuyên ngành</w:t>
      </w:r>
      <w:r w:rsidRPr="00AC55C7">
        <w:rPr>
          <w:rFonts w:ascii="Times New Roman" w:hAnsi="Times New Roman"/>
          <w:sz w:val="21"/>
          <w:szCs w:val="21"/>
        </w:rPr>
        <w:t>:</w:t>
      </w:r>
    </w:p>
    <w:p w14:paraId="34DFB1E3" w14:textId="77777777" w:rsidR="002F7C17" w:rsidRPr="00AC55C7" w:rsidRDefault="002F7C17" w:rsidP="005F671E">
      <w:pPr>
        <w:pStyle w:val="ListParagraph"/>
        <w:numPr>
          <w:ilvl w:val="0"/>
          <w:numId w:val="10"/>
        </w:numPr>
        <w:spacing w:after="0" w:line="240" w:lineRule="auto"/>
        <w:ind w:left="547" w:firstLine="0"/>
        <w:jc w:val="both"/>
        <w:rPr>
          <w:rFonts w:ascii="Times New Roman" w:hAnsi="Times New Roman"/>
          <w:sz w:val="21"/>
          <w:szCs w:val="21"/>
        </w:rPr>
      </w:pPr>
      <w:r w:rsidRPr="00AC55C7">
        <w:rPr>
          <w:rFonts w:ascii="Times New Roman" w:hAnsi="Times New Roman"/>
          <w:sz w:val="21"/>
          <w:szCs w:val="21"/>
        </w:rPr>
        <w:t>Học phần bắt buộc: CAD/CAM, Thiết kế 3D (CLO3D/Optitex), Quản lý sản xuất bằng ERP/MES, Kiểm soát chất lượng theo tiêu chuẩn quốc tế (ISO, BSCI, SA8000), Kiến thức về chuỗi cung ứng bền vững và truy xuất nguồn gốc.</w:t>
      </w:r>
    </w:p>
    <w:p w14:paraId="04B810C8" w14:textId="77777777" w:rsidR="002F7C17" w:rsidRPr="00AC55C7" w:rsidRDefault="002F7C17" w:rsidP="002F7C17">
      <w:pPr>
        <w:ind w:left="547"/>
        <w:jc w:val="both"/>
        <w:rPr>
          <w:rFonts w:ascii="Times New Roman" w:hAnsi="Times New Roman"/>
          <w:sz w:val="21"/>
          <w:szCs w:val="21"/>
        </w:rPr>
      </w:pPr>
      <w:commentRangeStart w:id="16"/>
      <w:r w:rsidRPr="00AC55C7">
        <w:rPr>
          <w:rFonts w:ascii="Times New Roman" w:hAnsi="Times New Roman"/>
          <w:b/>
          <w:bCs/>
          <w:sz w:val="21"/>
          <w:szCs w:val="21"/>
        </w:rPr>
        <w:t>Phân bổ thời lượng</w:t>
      </w:r>
      <w:r w:rsidRPr="00AC55C7">
        <w:rPr>
          <w:rFonts w:ascii="Times New Roman" w:hAnsi="Times New Roman"/>
          <w:sz w:val="21"/>
          <w:szCs w:val="21"/>
        </w:rPr>
        <w:t>: Tối thiểu 40% thời lượng thực hành (trong đó có 20–30% tại doanh nghiệp đối tác, còn lại tại xưởng trường nhưng mô phỏng thực tế doanh nghiệp)</w:t>
      </w:r>
      <w:commentRangeEnd w:id="16"/>
      <w:r w:rsidR="007763A9">
        <w:rPr>
          <w:rStyle w:val="CommentReference"/>
        </w:rPr>
        <w:commentReference w:id="16"/>
      </w:r>
      <w:r w:rsidRPr="00AC55C7">
        <w:rPr>
          <w:rFonts w:ascii="Times New Roman" w:hAnsi="Times New Roman"/>
          <w:sz w:val="21"/>
          <w:szCs w:val="21"/>
        </w:rPr>
        <w:t>.</w:t>
      </w:r>
    </w:p>
    <w:p w14:paraId="24688ECB" w14:textId="77777777" w:rsidR="002F7C17" w:rsidRPr="00AC55C7" w:rsidRDefault="002F7C17" w:rsidP="002F7C17">
      <w:pPr>
        <w:ind w:left="547"/>
        <w:jc w:val="both"/>
        <w:rPr>
          <w:rFonts w:ascii="Times New Roman" w:hAnsi="Times New Roman"/>
          <w:sz w:val="21"/>
          <w:szCs w:val="21"/>
        </w:rPr>
      </w:pPr>
      <w:r w:rsidRPr="00AC55C7">
        <w:rPr>
          <w:rFonts w:ascii="Times New Roman" w:hAnsi="Times New Roman"/>
          <w:b/>
          <w:bCs/>
          <w:sz w:val="21"/>
          <w:szCs w:val="21"/>
        </w:rPr>
        <w:t>Dự án thực tế (Capstone Project)</w:t>
      </w:r>
      <w:r w:rsidRPr="00AC55C7">
        <w:rPr>
          <w:rFonts w:ascii="Times New Roman" w:hAnsi="Times New Roman"/>
          <w:sz w:val="21"/>
          <w:szCs w:val="21"/>
        </w:rPr>
        <w:t>: Sinh viên tham gia dự án do doanh nghiệp đặt hàng xuyên suốt 1–2 học kỳ, có nghiệm thu bởi doanh nghiệp và giảng viên.</w:t>
      </w:r>
    </w:p>
    <w:p w14:paraId="5A3AB5D2" w14:textId="77777777" w:rsidR="002F7C17" w:rsidRPr="00AC55C7" w:rsidRDefault="002F7C17" w:rsidP="002F7C17">
      <w:pPr>
        <w:ind w:left="547"/>
        <w:jc w:val="both"/>
        <w:rPr>
          <w:rFonts w:ascii="Times New Roman" w:hAnsi="Times New Roman"/>
          <w:sz w:val="21"/>
          <w:szCs w:val="21"/>
        </w:rPr>
      </w:pPr>
      <w:r w:rsidRPr="00AC55C7">
        <w:rPr>
          <w:rFonts w:ascii="Times New Roman" w:hAnsi="Times New Roman"/>
          <w:b/>
          <w:bCs/>
          <w:sz w:val="21"/>
          <w:szCs w:val="21"/>
        </w:rPr>
        <w:lastRenderedPageBreak/>
        <w:t>E-portfolio và tiêu chí đầu ra</w:t>
      </w:r>
      <w:r w:rsidRPr="00AC55C7">
        <w:rPr>
          <w:rFonts w:ascii="Times New Roman" w:hAnsi="Times New Roman"/>
          <w:sz w:val="21"/>
          <w:szCs w:val="21"/>
        </w:rPr>
        <w:t>: Mỗi sinh viên có hồ sơ năng lực điện tử (ví dụ: mẫu, báo cáo, video thực hành, chứng chỉ) để doanh nghiệp đánh giá ngay khi tuyển dụng.</w:t>
      </w:r>
    </w:p>
    <w:p w14:paraId="195E1C59" w14:textId="77777777" w:rsidR="002F7C17" w:rsidRPr="00AC55C7" w:rsidRDefault="002F7C17" w:rsidP="005F671E">
      <w:pPr>
        <w:pStyle w:val="ListParagraph"/>
        <w:numPr>
          <w:ilvl w:val="0"/>
          <w:numId w:val="9"/>
        </w:numPr>
        <w:tabs>
          <w:tab w:val="left" w:pos="540"/>
        </w:tabs>
        <w:spacing w:after="0" w:line="240" w:lineRule="auto"/>
        <w:ind w:left="0" w:firstLine="0"/>
        <w:jc w:val="both"/>
        <w:rPr>
          <w:rFonts w:ascii="Times New Roman" w:hAnsi="Times New Roman"/>
          <w:b/>
          <w:bCs/>
          <w:sz w:val="21"/>
          <w:szCs w:val="21"/>
        </w:rPr>
      </w:pPr>
      <w:r w:rsidRPr="00AC55C7">
        <w:rPr>
          <w:rFonts w:ascii="Times New Roman" w:hAnsi="Times New Roman"/>
          <w:b/>
          <w:bCs/>
          <w:sz w:val="21"/>
          <w:szCs w:val="21"/>
        </w:rPr>
        <w:t>Đầu tư hạ tầng và ứng dụng công nghệ số</w:t>
      </w:r>
    </w:p>
    <w:p w14:paraId="4A723AC1"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Xây dựng “Xưởng Thông minh” (Smart Lab)</w:t>
      </w:r>
      <w:r w:rsidRPr="00AC55C7">
        <w:rPr>
          <w:rFonts w:ascii="Times New Roman" w:hAnsi="Times New Roman"/>
          <w:sz w:val="21"/>
          <w:szCs w:val="21"/>
        </w:rPr>
        <w:t xml:space="preserve"> tại trường: trang bị máy cắt CNC/laser, máy may bán tự động/tự động, hệ thống kiểm soát chất lượng điện tử, phần mềm ERP/MES mô phỏng.</w:t>
      </w:r>
    </w:p>
    <w:p w14:paraId="1B44CF57"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Phòng thiết kế 3D &amp; thư viện mẫu số</w:t>
      </w:r>
      <w:r w:rsidRPr="00AC55C7">
        <w:rPr>
          <w:rFonts w:ascii="Times New Roman" w:hAnsi="Times New Roman"/>
          <w:sz w:val="21"/>
          <w:szCs w:val="21"/>
        </w:rPr>
        <w:t>: sử dụng CLO3D/Optitex, kết nối thư viện mẫu số để sinh viên luyện thiết kế 3D, thử đồ ảo, giảm chi phí vật liệu.</w:t>
      </w:r>
    </w:p>
    <w:p w14:paraId="39D2EC30"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Hệ thống LMS liên thông (nhà trường ↔ doanh nghiệp)</w:t>
      </w:r>
      <w:r w:rsidRPr="00AC55C7">
        <w:rPr>
          <w:rFonts w:ascii="Times New Roman" w:hAnsi="Times New Roman"/>
          <w:sz w:val="21"/>
          <w:szCs w:val="21"/>
        </w:rPr>
        <w:t>: tích hợp quản lý tiến độ thực tập, upload mẫu, feedback doanh nghiệp, và phân tích dữ liệu học tập.</w:t>
      </w:r>
    </w:p>
    <w:p w14:paraId="6BBBAE06"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Ứng dụng VR/AR cho thực hành</w:t>
      </w:r>
      <w:r w:rsidRPr="00AC55C7">
        <w:rPr>
          <w:rFonts w:ascii="Times New Roman" w:hAnsi="Times New Roman"/>
          <w:sz w:val="21"/>
          <w:szCs w:val="21"/>
        </w:rPr>
        <w:t>: mô phỏng quy trình may công nghiệp, an toàn lao động, thao tác trên máy trước khi thực hành trực tiếp.</w:t>
      </w:r>
    </w:p>
    <w:p w14:paraId="1A100C0D" w14:textId="77777777" w:rsidR="002F7C17" w:rsidRPr="00AC55C7" w:rsidRDefault="002F7C17" w:rsidP="005F671E">
      <w:pPr>
        <w:pStyle w:val="ListParagraph"/>
        <w:numPr>
          <w:ilvl w:val="0"/>
          <w:numId w:val="9"/>
        </w:numPr>
        <w:tabs>
          <w:tab w:val="left" w:pos="540"/>
        </w:tabs>
        <w:spacing w:after="0" w:line="240" w:lineRule="auto"/>
        <w:ind w:left="0" w:firstLine="0"/>
        <w:jc w:val="both"/>
        <w:rPr>
          <w:rFonts w:ascii="Times New Roman" w:hAnsi="Times New Roman"/>
          <w:b/>
          <w:bCs/>
          <w:sz w:val="21"/>
          <w:szCs w:val="21"/>
        </w:rPr>
      </w:pPr>
      <w:r w:rsidRPr="00AC55C7">
        <w:rPr>
          <w:rFonts w:ascii="Times New Roman" w:hAnsi="Times New Roman"/>
          <w:b/>
          <w:bCs/>
          <w:sz w:val="21"/>
          <w:szCs w:val="21"/>
        </w:rPr>
        <w:t>Phát triển đội ngũ giảng viên và chuyên gia</w:t>
      </w:r>
    </w:p>
    <w:p w14:paraId="74AB098A"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Chương trình “giảng viên kép” (dual-professional)</w:t>
      </w:r>
      <w:r w:rsidRPr="00AC55C7">
        <w:rPr>
          <w:rFonts w:ascii="Times New Roman" w:hAnsi="Times New Roman"/>
          <w:sz w:val="21"/>
          <w:szCs w:val="21"/>
        </w:rPr>
        <w:t xml:space="preserve">: </w:t>
      </w:r>
      <w:commentRangeStart w:id="17"/>
      <w:r w:rsidRPr="00AC55C7">
        <w:rPr>
          <w:rFonts w:ascii="Times New Roman" w:hAnsi="Times New Roman"/>
          <w:sz w:val="21"/>
          <w:szCs w:val="21"/>
        </w:rPr>
        <w:t>khuyến khích giảng viên dành 3–6 tháng làm việc tại doanh nghiệp mỗi 2–3 năm để cập nhật công nghệ và quy trình thực tế.</w:t>
      </w:r>
      <w:commentRangeEnd w:id="17"/>
      <w:r w:rsidR="00155C0A">
        <w:rPr>
          <w:rStyle w:val="CommentReference"/>
        </w:rPr>
        <w:commentReference w:id="17"/>
      </w:r>
    </w:p>
    <w:p w14:paraId="6099E386"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Tổ chức tập huấn thường xuyên</w:t>
      </w:r>
      <w:r w:rsidRPr="00AC55C7">
        <w:rPr>
          <w:rFonts w:ascii="Times New Roman" w:hAnsi="Times New Roman"/>
          <w:sz w:val="21"/>
          <w:szCs w:val="21"/>
        </w:rPr>
        <w:t>: đào tạo kỹ năng số (CAD, 3D), phương pháp dạy theo dự án, đánh giá năng lực thực hành.</w:t>
      </w:r>
    </w:p>
    <w:p w14:paraId="0ABA7735"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Chính sách tạo động lực</w:t>
      </w:r>
      <w:r w:rsidRPr="00AC55C7">
        <w:rPr>
          <w:rFonts w:ascii="Times New Roman" w:hAnsi="Times New Roman"/>
          <w:sz w:val="21"/>
          <w:szCs w:val="21"/>
        </w:rPr>
        <w:t xml:space="preserve">: </w:t>
      </w:r>
      <w:commentRangeStart w:id="18"/>
      <w:r w:rsidRPr="00AC55C7">
        <w:rPr>
          <w:rFonts w:ascii="Times New Roman" w:hAnsi="Times New Roman"/>
          <w:sz w:val="21"/>
          <w:szCs w:val="21"/>
        </w:rPr>
        <w:t>tính giờ công tác doanh nghiệp vào tiêu chí đánh giá năng lực nghề nghiệp giảng viên, xét thưởng và thăng chức.</w:t>
      </w:r>
      <w:commentRangeEnd w:id="18"/>
      <w:r w:rsidR="00155C0A">
        <w:rPr>
          <w:rStyle w:val="CommentReference"/>
        </w:rPr>
        <w:commentReference w:id="18"/>
      </w:r>
    </w:p>
    <w:p w14:paraId="2E7BD278" w14:textId="77777777" w:rsidR="002F7C17" w:rsidRPr="00AC55C7" w:rsidRDefault="002F7C17" w:rsidP="005F671E">
      <w:pPr>
        <w:pStyle w:val="ListParagraph"/>
        <w:numPr>
          <w:ilvl w:val="0"/>
          <w:numId w:val="9"/>
        </w:numPr>
        <w:tabs>
          <w:tab w:val="left" w:pos="540"/>
        </w:tabs>
        <w:spacing w:after="0" w:line="240" w:lineRule="auto"/>
        <w:ind w:left="0" w:firstLine="0"/>
        <w:jc w:val="both"/>
        <w:rPr>
          <w:rFonts w:ascii="Times New Roman" w:hAnsi="Times New Roman"/>
          <w:b/>
          <w:bCs/>
          <w:sz w:val="21"/>
          <w:szCs w:val="21"/>
        </w:rPr>
      </w:pPr>
      <w:r w:rsidRPr="00AC55C7">
        <w:rPr>
          <w:rFonts w:ascii="Times New Roman" w:hAnsi="Times New Roman"/>
          <w:b/>
          <w:bCs/>
          <w:sz w:val="21"/>
          <w:szCs w:val="21"/>
        </w:rPr>
        <w:t>Đánh giá, kiểm định và bảo đảm chất lượng</w:t>
      </w:r>
    </w:p>
    <w:p w14:paraId="5F46117F"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Xây dựng khung chuẩn đầu ra ngành May – Thời trang</w:t>
      </w:r>
      <w:r w:rsidRPr="00AC55C7">
        <w:rPr>
          <w:rFonts w:ascii="Times New Roman" w:hAnsi="Times New Roman"/>
          <w:sz w:val="21"/>
          <w:szCs w:val="21"/>
        </w:rPr>
        <w:t xml:space="preserve"> </w:t>
      </w:r>
      <w:commentRangeStart w:id="19"/>
      <w:r w:rsidRPr="00AC55C7">
        <w:rPr>
          <w:rFonts w:ascii="Times New Roman" w:hAnsi="Times New Roman"/>
          <w:sz w:val="21"/>
          <w:szCs w:val="21"/>
        </w:rPr>
        <w:t>(competency framework) do Khoa phối hợp Hiệp hội Dệt May xây dựng.</w:t>
      </w:r>
      <w:commentRangeEnd w:id="19"/>
      <w:r w:rsidR="00742D0E">
        <w:rPr>
          <w:rStyle w:val="CommentReference"/>
        </w:rPr>
        <w:commentReference w:id="19"/>
      </w:r>
    </w:p>
    <w:p w14:paraId="1E1A0F0E"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Đánh giá kép (Dual assessment)</w:t>
      </w:r>
      <w:r w:rsidRPr="00AC55C7">
        <w:rPr>
          <w:rFonts w:ascii="Times New Roman" w:hAnsi="Times New Roman"/>
          <w:sz w:val="21"/>
          <w:szCs w:val="21"/>
        </w:rPr>
        <w:t>: mỗi kỳ thực tập được đánh giá bởi giảng viên + chuyên gia doanh nghiệp theo bộ tiêu chí chung.</w:t>
      </w:r>
    </w:p>
    <w:p w14:paraId="68C03E5C" w14:textId="77777777" w:rsidR="002F7C17" w:rsidRPr="00AC55C7" w:rsidRDefault="002F7C17" w:rsidP="002F7C17">
      <w:pPr>
        <w:ind w:left="540"/>
        <w:jc w:val="both"/>
        <w:rPr>
          <w:rFonts w:ascii="Times New Roman" w:hAnsi="Times New Roman"/>
          <w:sz w:val="21"/>
          <w:szCs w:val="21"/>
        </w:rPr>
      </w:pPr>
      <w:r w:rsidRPr="00AC55C7">
        <w:rPr>
          <w:rFonts w:ascii="Times New Roman" w:hAnsi="Times New Roman"/>
          <w:b/>
          <w:bCs/>
          <w:sz w:val="21"/>
          <w:szCs w:val="21"/>
        </w:rPr>
        <w:t>Sử dụng learning analytics</w:t>
      </w:r>
      <w:r w:rsidRPr="00AC55C7">
        <w:rPr>
          <w:rFonts w:ascii="Times New Roman" w:hAnsi="Times New Roman"/>
          <w:sz w:val="21"/>
          <w:szCs w:val="21"/>
        </w:rPr>
        <w:t>: phân tích dữ liệu học tập từ LMS để nhận diện lỗ hổng kỹ năng, cá nhân hóa kế hoạch bồi dưỡng.</w:t>
      </w:r>
    </w:p>
    <w:p w14:paraId="32254B0E" w14:textId="77777777" w:rsidR="002F7C17" w:rsidRPr="00AC55C7" w:rsidRDefault="002F7C17" w:rsidP="00DB5104">
      <w:pPr>
        <w:pStyle w:val="ListParagraph"/>
        <w:numPr>
          <w:ilvl w:val="0"/>
          <w:numId w:val="1"/>
        </w:numPr>
        <w:tabs>
          <w:tab w:val="left" w:pos="540"/>
        </w:tabs>
        <w:spacing w:after="0" w:line="240" w:lineRule="auto"/>
        <w:ind w:left="0" w:firstLine="0"/>
        <w:jc w:val="both"/>
        <w:rPr>
          <w:rFonts w:ascii="Times New Roman" w:hAnsi="Times New Roman"/>
          <w:b/>
          <w:spacing w:val="-4"/>
          <w:w w:val="98"/>
          <w:sz w:val="21"/>
          <w:szCs w:val="21"/>
        </w:rPr>
      </w:pPr>
      <w:r w:rsidRPr="00AC55C7">
        <w:rPr>
          <w:rFonts w:ascii="Times New Roman" w:hAnsi="Times New Roman"/>
          <w:b/>
          <w:spacing w:val="-4"/>
          <w:w w:val="98"/>
          <w:sz w:val="21"/>
          <w:szCs w:val="21"/>
        </w:rPr>
        <w:t>Kết luận</w:t>
      </w:r>
    </w:p>
    <w:p w14:paraId="5BBD26AF" w14:textId="77777777" w:rsidR="002F7C17" w:rsidRPr="00AC55C7" w:rsidRDefault="002F7C17" w:rsidP="002F7C17">
      <w:pPr>
        <w:jc w:val="both"/>
        <w:rPr>
          <w:rFonts w:ascii="Times New Roman" w:hAnsi="Times New Roman"/>
          <w:sz w:val="21"/>
          <w:szCs w:val="21"/>
        </w:rPr>
      </w:pPr>
      <w:commentRangeStart w:id="20"/>
      <w:r w:rsidRPr="002C2DEE">
        <w:rPr>
          <w:rFonts w:ascii="Times New Roman" w:hAnsi="Times New Roman"/>
          <w:color w:val="FF0000"/>
          <w:sz w:val="21"/>
          <w:szCs w:val="21"/>
        </w:rPr>
        <w:t>Trong b</w:t>
      </w:r>
      <w:r w:rsidRPr="00AC55C7">
        <w:rPr>
          <w:rFonts w:ascii="Times New Roman" w:hAnsi="Times New Roman"/>
          <w:sz w:val="21"/>
          <w:szCs w:val="21"/>
        </w:rPr>
        <w:t xml:space="preserve">ối cảnh </w:t>
      </w:r>
      <w:commentRangeEnd w:id="20"/>
      <w:r w:rsidR="00047571">
        <w:rPr>
          <w:rStyle w:val="CommentReference"/>
        </w:rPr>
        <w:commentReference w:id="20"/>
      </w:r>
      <w:r w:rsidRPr="00AC55C7">
        <w:rPr>
          <w:rFonts w:ascii="Times New Roman" w:hAnsi="Times New Roman"/>
          <w:sz w:val="21"/>
          <w:szCs w:val="21"/>
        </w:rPr>
        <w:t>cuộc cách mạng công nghiệp 4.0 và quá trình chuyển đổi số đang tạo ra những thay đổi sâu rộng trên toàn cầu, ngành May – Thời trang của Việt Nam nói chung và tại Trường Cao đẳng Lý Tự Trọng Thành phố Hồ Chí Minh nói riêng đang đứng trước nhiều thách thức cũng như cơ hội lớn. Nâng cao chất lượng đào tạo sinh viên ngành này không chỉ là yêu cầu cấp thiết nhằm đáp ứng nhu cầu ngày càng cao về kỹ thuật, công nghệ và kỹ năng mềm, mà còn là chiến lược phát triển bền vững, góp phần nâng cao năng lực cạnh tranh của ngành dệt may Việt Nam trên trường quốc tế.</w:t>
      </w:r>
    </w:p>
    <w:p w14:paraId="0281F62C" w14:textId="77777777" w:rsidR="002F7C17" w:rsidRPr="00AC55C7" w:rsidRDefault="002F7C17" w:rsidP="002F7C17">
      <w:pPr>
        <w:jc w:val="both"/>
        <w:rPr>
          <w:rFonts w:ascii="Times New Roman" w:hAnsi="Times New Roman"/>
          <w:sz w:val="21"/>
          <w:szCs w:val="21"/>
        </w:rPr>
      </w:pPr>
      <w:r w:rsidRPr="002C2DEE">
        <w:rPr>
          <w:rFonts w:ascii="Times New Roman" w:hAnsi="Times New Roman"/>
          <w:color w:val="FF0000"/>
          <w:sz w:val="21"/>
          <w:szCs w:val="21"/>
        </w:rPr>
        <w:t xml:space="preserve">Mô hình </w:t>
      </w:r>
      <w:r w:rsidRPr="00AC55C7">
        <w:rPr>
          <w:rFonts w:ascii="Times New Roman" w:hAnsi="Times New Roman"/>
          <w:sz w:val="21"/>
          <w:szCs w:val="21"/>
        </w:rPr>
        <w:t>hợp tác và đào tạo song hành giữa Khoa May – Thời trang và các doanh nghiệp sản xuất trong ngành chính là giải pháp hiệu quả để giải quyết các khoảng cách hiện có giữa kiến thức lý thuyết và kỹ năng thực tiễn. Việc đưa sinh viên tiếp cận sớm với môi trường làm việc thực tế, sử dụng các thiết bị hiện đại như máy may CNC, phần mềm thiết kế 3D (CLO3D, Optitex), hệ thống quản lý sản xuất ERP/MES, cũng như tham gia vào các dự án thực tế đặt hàng từ doanh nghiệp, không chỉ giúp các em có được trải nghiệm quý báu mà còn phát triển toàn diện năng lực tư duy sáng tạo, kỹ năng giải quyết vấn đề và làm việc nhóm.</w:t>
      </w:r>
    </w:p>
    <w:p w14:paraId="4ECDAD5B" w14:textId="77777777" w:rsidR="002F7C17" w:rsidRPr="00AC55C7" w:rsidRDefault="002F7C17" w:rsidP="002F7C17">
      <w:pPr>
        <w:jc w:val="both"/>
        <w:rPr>
          <w:rFonts w:ascii="Times New Roman" w:hAnsi="Times New Roman"/>
          <w:sz w:val="21"/>
          <w:szCs w:val="21"/>
        </w:rPr>
      </w:pPr>
      <w:r w:rsidRPr="002C2DEE">
        <w:rPr>
          <w:rFonts w:ascii="Times New Roman" w:hAnsi="Times New Roman"/>
          <w:color w:val="FF0000"/>
          <w:sz w:val="21"/>
          <w:szCs w:val="21"/>
        </w:rPr>
        <w:t xml:space="preserve">Hơn thế </w:t>
      </w:r>
      <w:r w:rsidRPr="00AC55C7">
        <w:rPr>
          <w:rFonts w:ascii="Times New Roman" w:hAnsi="Times New Roman"/>
          <w:sz w:val="21"/>
          <w:szCs w:val="21"/>
        </w:rPr>
        <w:t>nữa, sự gắn kết chặt chẽ giữa nhà trường và doanh nghiệp còn giúp tạo ra một chu trình đào tạo khép kín, trong đó doanh nghiệp không chỉ tiếp nhận nguồn nhân lực chất lượng mà còn có thể tham gia trực tiếp vào thiết kế chương trình, đánh giá năng lực sinh viên, qua đó giảm thiểu chi phí đào tạo lại và nâng cao hiệu quả tuyển dụng. Đây là một lợi thế cạnh tranh rất lớn cho các doanh nghiệp khi mà thị trường lao động ngày càng đòi hỏi sự tinh nhuệ, nhanh nhạy với công nghệ và xu hướng phát triển ngành.</w:t>
      </w:r>
    </w:p>
    <w:p w14:paraId="43805ED1" w14:textId="77777777" w:rsidR="002F7C17" w:rsidRPr="00AC55C7" w:rsidRDefault="002F7C17" w:rsidP="002F7C17">
      <w:pPr>
        <w:jc w:val="both"/>
        <w:rPr>
          <w:rFonts w:ascii="Times New Roman" w:hAnsi="Times New Roman"/>
          <w:sz w:val="21"/>
          <w:szCs w:val="21"/>
        </w:rPr>
      </w:pPr>
      <w:r w:rsidRPr="002C2DEE">
        <w:rPr>
          <w:rFonts w:ascii="Times New Roman" w:hAnsi="Times New Roman"/>
          <w:color w:val="FF0000"/>
          <w:sz w:val="21"/>
          <w:szCs w:val="21"/>
        </w:rPr>
        <w:t xml:space="preserve">Tuy nhiên, </w:t>
      </w:r>
      <w:r w:rsidRPr="00AC55C7">
        <w:rPr>
          <w:rFonts w:ascii="Times New Roman" w:hAnsi="Times New Roman"/>
          <w:sz w:val="21"/>
          <w:szCs w:val="21"/>
        </w:rPr>
        <w:t>để mô hình này phát huy tối đa hiệu quả, cần có sự đầu tư bài bản và đồng bộ về cơ sở vật chất, công nghệ, cũng như phát triển đội ngũ giảng viên có kinh nghiệm thực tế và kỹ năng giảng dạy hiện đại. Việc xây dựng xưởng thông minh, phòng lab thiết kế 3D, áp dụng hệ thống LMS tích hợp để quản lý và đánh giá quá trình học tập và thực tập là những yếu tố then chốt. Đồng thời, các chính sách hỗ trợ từ các cơ quan quản lý nhà nước, quỹ tài trợ và sự phối hợp của hiệp hội ngành nghề cũng đóng vai trò quyết định trong việc thúc đẩy, khuyến khích doanh nghiệp tham gia hợp tác, cũng như đảm bảo tính bền vững của mô hình.</w:t>
      </w:r>
    </w:p>
    <w:p w14:paraId="2EC251D7" w14:textId="77777777" w:rsidR="002F7C17" w:rsidRPr="00AC55C7" w:rsidRDefault="002F7C17" w:rsidP="002F7C17">
      <w:pPr>
        <w:jc w:val="both"/>
        <w:rPr>
          <w:rFonts w:ascii="Times New Roman" w:hAnsi="Times New Roman"/>
          <w:sz w:val="21"/>
          <w:szCs w:val="21"/>
        </w:rPr>
      </w:pPr>
      <w:r w:rsidRPr="002C2DEE">
        <w:rPr>
          <w:rFonts w:ascii="Times New Roman" w:hAnsi="Times New Roman"/>
          <w:color w:val="FF0000"/>
          <w:sz w:val="21"/>
          <w:szCs w:val="21"/>
        </w:rPr>
        <w:t>Ngoài ra</w:t>
      </w:r>
      <w:r w:rsidRPr="00AC55C7">
        <w:rPr>
          <w:rFonts w:ascii="Times New Roman" w:hAnsi="Times New Roman"/>
          <w:sz w:val="21"/>
          <w:szCs w:val="21"/>
        </w:rPr>
        <w:t xml:space="preserve">, việc phát triển kỹ năng mềm như giao tiếp, quản lý thời gian, làm việc nhóm và kỹ năng số chuyên ngành cho sinh viên cũng cần được chú trọng trong chương trình đào tạo nhằm đáp ứng đầy đủ yêu cầu của </w:t>
      </w:r>
      <w:r w:rsidRPr="00AC55C7">
        <w:rPr>
          <w:rFonts w:ascii="Times New Roman" w:hAnsi="Times New Roman"/>
          <w:sz w:val="21"/>
          <w:szCs w:val="21"/>
        </w:rPr>
        <w:lastRenderedPageBreak/>
        <w:t>thị trường lao động hiện đại. Đặc biệt, sự chủ động và tinh thần học tập suốt đời của sinh viên sẽ là yếu tố then chốt giúp các em thích nghi nhanh chóng với những thay đổi trong công nghệ và xu hướng ngành.</w:t>
      </w:r>
    </w:p>
    <w:p w14:paraId="6FCA7DBE" w14:textId="77777777" w:rsidR="002F7C17" w:rsidRPr="00AC55C7" w:rsidRDefault="002F7C17" w:rsidP="002F7C17">
      <w:pPr>
        <w:jc w:val="both"/>
        <w:rPr>
          <w:rFonts w:ascii="Times New Roman" w:hAnsi="Times New Roman"/>
          <w:sz w:val="21"/>
          <w:szCs w:val="21"/>
        </w:rPr>
      </w:pPr>
      <w:r w:rsidRPr="00AC55C7">
        <w:rPr>
          <w:rFonts w:ascii="Times New Roman" w:hAnsi="Times New Roman"/>
          <w:sz w:val="21"/>
          <w:szCs w:val="21"/>
        </w:rPr>
        <w:t>Tóm lại, mô hình đào tạo song hành giữa Khoa May – Thời trang và doanh nghiệp không chỉ là hướng đi tất yếu trong bối cảnh chuyển đổi số mà còn là chiến lược đột phá giúp nâng cao chất lượng đào tạo, phát triển nguồn nhân lực chất lượng cao, đáp ứng nhu cầu phát triển kinh tế – xã hội và hội nhập quốc tế. Việc triển khai thành công mô hình này tại Trường Cao đẳng Lý Tự Trọng Thành phố Hồ Chí Minh sẽ là tấm gương tiêu biểu, mở ra cơ hội nhân rộng và phát triển mô hình cho các cơ sở đào tạo khác, góp phần thúc đẩy sự phát triển bền vững của ngành May – Thời trang Việt Nam trong thời đại mới.</w:t>
      </w:r>
    </w:p>
    <w:p w14:paraId="4646DDA8"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27B244C8"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7D0582D2"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5778AE25"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4BBDA505"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45709A04"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0BD16632"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7B4A3E5D"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6A476A72"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50CB9093"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2C76263A"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4BA55C35"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21CF2EA1"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243C9402"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4306C913" w14:textId="77777777" w:rsidR="002F7C17" w:rsidRPr="00AC55C7" w:rsidRDefault="002F7C17" w:rsidP="002F7C17">
      <w:pPr>
        <w:pStyle w:val="ListParagraph"/>
        <w:spacing w:after="0" w:line="240" w:lineRule="auto"/>
        <w:ind w:left="0" w:firstLine="270"/>
        <w:jc w:val="both"/>
        <w:rPr>
          <w:rFonts w:ascii="Times New Roman" w:hAnsi="Times New Roman"/>
          <w:sz w:val="21"/>
          <w:szCs w:val="21"/>
        </w:rPr>
      </w:pPr>
    </w:p>
    <w:p w14:paraId="765CA827" w14:textId="77777777" w:rsidR="002F7C17" w:rsidRPr="00AC55C7" w:rsidRDefault="002F7C17" w:rsidP="002F7C17">
      <w:pPr>
        <w:pStyle w:val="BodyTextIndent"/>
        <w:spacing w:after="0"/>
        <w:ind w:left="0"/>
        <w:rPr>
          <w:rFonts w:ascii="Times New Roman" w:hAnsi="Times New Roman" w:cs="Times New Roman"/>
          <w:b/>
          <w:spacing w:val="-4"/>
          <w:w w:val="98"/>
          <w:sz w:val="21"/>
          <w:szCs w:val="21"/>
        </w:rPr>
      </w:pPr>
      <w:r w:rsidRPr="00AC55C7">
        <w:rPr>
          <w:rFonts w:ascii="Times New Roman" w:hAnsi="Times New Roman" w:cs="Times New Roman"/>
          <w:b/>
          <w:spacing w:val="-4"/>
          <w:w w:val="98"/>
          <w:sz w:val="21"/>
          <w:szCs w:val="21"/>
        </w:rPr>
        <w:t>TÀI LIỆU THAM KHẢO</w:t>
      </w:r>
    </w:p>
    <w:p w14:paraId="5BABE098"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pacing w:val="-4"/>
          <w:w w:val="98"/>
          <w:sz w:val="21"/>
          <w:szCs w:val="21"/>
        </w:rPr>
        <w:t xml:space="preserve">[1] </w:t>
      </w:r>
      <w:r w:rsidRPr="00AC55C7">
        <w:rPr>
          <w:rFonts w:ascii="Times New Roman" w:hAnsi="Times New Roman"/>
          <w:spacing w:val="-4"/>
          <w:w w:val="98"/>
          <w:sz w:val="21"/>
          <w:szCs w:val="21"/>
        </w:rPr>
        <w:tab/>
      </w:r>
      <w:r w:rsidRPr="00AC55C7">
        <w:rPr>
          <w:rFonts w:ascii="Times New Roman" w:hAnsi="Times New Roman"/>
          <w:sz w:val="21"/>
          <w:szCs w:val="21"/>
        </w:rPr>
        <w:t>Hiệp hội Dệt May Việt Nam (VITAS). (2024). Báo cáo ngành May – Thời trang Việt Nam 2023-2024.</w:t>
      </w:r>
    </w:p>
    <w:p w14:paraId="6BD40DF1"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 xml:space="preserve">[2]] </w:t>
      </w:r>
      <w:r w:rsidRPr="00AC55C7">
        <w:rPr>
          <w:rFonts w:ascii="Times New Roman" w:hAnsi="Times New Roman"/>
          <w:sz w:val="21"/>
          <w:szCs w:val="21"/>
        </w:rPr>
        <w:tab/>
        <w:t>Tổng cục Thống kê Việt Nam. (2023). Báo cáo thống kê lao động ngành May – Thời trang.</w:t>
      </w:r>
    </w:p>
    <w:p w14:paraId="4127D7E1"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[3]</w:t>
      </w:r>
      <w:r w:rsidRPr="00AC55C7">
        <w:rPr>
          <w:rFonts w:ascii="Times New Roman" w:hAnsi="Times New Roman"/>
          <w:sz w:val="21"/>
          <w:szCs w:val="21"/>
        </w:rPr>
        <w:tab/>
        <w:t>Bộ Lao động Thương binh và Xã hội Việt Nam. (2023). Khảo sát nhu cầu kỹ năng lao động ngành May – Thời trang.</w:t>
      </w:r>
    </w:p>
    <w:p w14:paraId="309199FF"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[4]</w:t>
      </w:r>
      <w:r w:rsidRPr="00AC55C7">
        <w:rPr>
          <w:rFonts w:ascii="Times New Roman" w:hAnsi="Times New Roman"/>
          <w:sz w:val="21"/>
          <w:szCs w:val="21"/>
        </w:rPr>
        <w:tab/>
        <w:t>Nguyễn, T.M. &amp; Trần, V.H. (2022). “Ứng dụng công nghệ số trong đào tạo ngành May – Thời trang.” Tạp chí Giáo dục Công nghiệp, 6(2), 15–25.</w:t>
      </w:r>
    </w:p>
    <w:p w14:paraId="5CCD9B82"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[5]</w:t>
      </w:r>
      <w:r w:rsidRPr="00AC55C7">
        <w:rPr>
          <w:rFonts w:ascii="Times New Roman" w:hAnsi="Times New Roman"/>
          <w:sz w:val="21"/>
          <w:szCs w:val="21"/>
        </w:rPr>
        <w:tab/>
        <w:t>World Bank. (2021). Skills for the future: digital transformation in manufacturing.</w:t>
      </w:r>
    </w:p>
    <w:p w14:paraId="56D3BC31"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[6]</w:t>
      </w:r>
      <w:r w:rsidRPr="00AC55C7">
        <w:rPr>
          <w:rFonts w:ascii="Times New Roman" w:hAnsi="Times New Roman"/>
          <w:sz w:val="21"/>
          <w:szCs w:val="21"/>
        </w:rPr>
        <w:tab/>
        <w:t>OECD. (2020). Vocational education and training in a digital world.</w:t>
      </w:r>
    </w:p>
    <w:p w14:paraId="13E78835"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[7]</w:t>
      </w:r>
      <w:r w:rsidRPr="00AC55C7">
        <w:rPr>
          <w:rFonts w:ascii="Times New Roman" w:hAnsi="Times New Roman"/>
          <w:sz w:val="21"/>
          <w:szCs w:val="21"/>
        </w:rPr>
        <w:tab/>
        <w:t>Müller, H. (2019). Dual Vocational Education in Germany: Best Practices. Journal of Vocational Training, 45(3), 123–140.</w:t>
      </w:r>
    </w:p>
    <w:p w14:paraId="34611C04"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[8]</w:t>
      </w:r>
      <w:r w:rsidRPr="00AC55C7">
        <w:rPr>
          <w:rFonts w:ascii="Times New Roman" w:hAnsi="Times New Roman"/>
          <w:sz w:val="21"/>
          <w:szCs w:val="21"/>
        </w:rPr>
        <w:tab/>
        <w:t>Đại học Công nghiệp Dệt May Hà Nội. (2023). Báo cáo khảo sát năng lực sinh viên ngành May – Thời trang.</w:t>
      </w:r>
    </w:p>
    <w:p w14:paraId="0C7C993A"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[9]</w:t>
      </w:r>
      <w:r w:rsidRPr="00AC55C7">
        <w:rPr>
          <w:rFonts w:ascii="Times New Roman" w:hAnsi="Times New Roman"/>
          <w:sz w:val="21"/>
          <w:szCs w:val="21"/>
        </w:rPr>
        <w:tab/>
        <w:t>Trần, L.Q. (2023). “Phân tích mô hình đào tạo kết hợp trong ngành may Việt Nam.” Tạp chí Khoa học Giáo dục, 12(4), 98–110.</w:t>
      </w:r>
    </w:p>
    <w:p w14:paraId="230EFC65" w14:textId="77777777" w:rsidR="002F7C17" w:rsidRPr="00AC55C7" w:rsidRDefault="002F7C17" w:rsidP="002F7C17">
      <w:pPr>
        <w:tabs>
          <w:tab w:val="left" w:pos="450"/>
        </w:tabs>
        <w:jc w:val="both"/>
        <w:rPr>
          <w:rFonts w:ascii="Times New Roman" w:hAnsi="Times New Roman"/>
          <w:sz w:val="21"/>
          <w:szCs w:val="21"/>
        </w:rPr>
      </w:pPr>
      <w:r w:rsidRPr="00AC55C7">
        <w:rPr>
          <w:rFonts w:ascii="Times New Roman" w:hAnsi="Times New Roman"/>
          <w:sz w:val="21"/>
          <w:szCs w:val="21"/>
        </w:rPr>
        <w:t>[10]</w:t>
      </w:r>
      <w:r w:rsidRPr="00AC55C7">
        <w:rPr>
          <w:rFonts w:ascii="Times New Roman" w:hAnsi="Times New Roman"/>
          <w:sz w:val="21"/>
          <w:szCs w:val="21"/>
        </w:rPr>
        <w:tab/>
        <w:t>Phạm, T.T.H. &amp; Lê, V.H. (2023). “Công nghệ số và đào tạo ngành công nghiệp sáng tạo.” Tạp chí Công nghệ Giáo dục, 9(1), 45–60.</w:t>
      </w:r>
    </w:p>
    <w:p w14:paraId="10F57C9F" w14:textId="77777777" w:rsidR="002F7C17" w:rsidRPr="00AC55C7" w:rsidRDefault="002F7C17" w:rsidP="002F7C17">
      <w:pPr>
        <w:pStyle w:val="BodyTextIndent"/>
        <w:tabs>
          <w:tab w:val="left" w:pos="450"/>
        </w:tabs>
        <w:spacing w:after="0"/>
        <w:ind w:left="0"/>
        <w:jc w:val="both"/>
        <w:rPr>
          <w:rFonts w:ascii="Times New Roman" w:hAnsi="Times New Roman"/>
          <w:sz w:val="21"/>
          <w:szCs w:val="21"/>
          <w:lang w:val="vi-VN"/>
        </w:rPr>
      </w:pPr>
      <w:r w:rsidRPr="00AC55C7">
        <w:rPr>
          <w:rFonts w:ascii="Times New Roman" w:hAnsi="Times New Roman"/>
          <w:sz w:val="21"/>
          <w:szCs w:val="21"/>
        </w:rPr>
        <w:tab/>
      </w:r>
    </w:p>
    <w:p w14:paraId="34BA8FA4" w14:textId="77777777" w:rsidR="002F7C17" w:rsidRPr="00AC55C7" w:rsidRDefault="002F7C17" w:rsidP="002F7C17">
      <w:pPr>
        <w:tabs>
          <w:tab w:val="left" w:pos="270"/>
        </w:tabs>
        <w:jc w:val="both"/>
        <w:rPr>
          <w:rFonts w:ascii="Times New Roman" w:hAnsi="Times New Roman"/>
          <w:lang w:val="vi-VN"/>
        </w:rPr>
      </w:pPr>
    </w:p>
    <w:p w14:paraId="74256309" w14:textId="77777777" w:rsidR="002F7C17" w:rsidRPr="00AC55C7" w:rsidRDefault="002F7C17" w:rsidP="002F7C17">
      <w:pPr>
        <w:pStyle w:val="BodyTextIndent"/>
        <w:tabs>
          <w:tab w:val="left" w:pos="284"/>
        </w:tabs>
        <w:spacing w:after="0"/>
        <w:ind w:left="0"/>
        <w:jc w:val="both"/>
        <w:rPr>
          <w:rFonts w:ascii="Times New Roman" w:hAnsi="Times New Roman" w:cs="Times New Roman"/>
          <w:spacing w:val="-4"/>
          <w:w w:val="98"/>
          <w:sz w:val="21"/>
          <w:szCs w:val="21"/>
        </w:rPr>
      </w:pPr>
    </w:p>
    <w:p w14:paraId="59555604" w14:textId="77777777" w:rsidR="002F7C17" w:rsidRPr="00AC55C7" w:rsidRDefault="002F7C17" w:rsidP="002F7C17">
      <w:pPr>
        <w:pStyle w:val="BodyTextIndent"/>
        <w:tabs>
          <w:tab w:val="left" w:pos="284"/>
        </w:tabs>
        <w:spacing w:after="0"/>
        <w:ind w:left="0"/>
        <w:jc w:val="both"/>
        <w:rPr>
          <w:rFonts w:ascii="Times New Roman" w:hAnsi="Times New Roman" w:cs="Times New Roman"/>
          <w:spacing w:val="-4"/>
          <w:w w:val="98"/>
          <w:sz w:val="21"/>
          <w:szCs w:val="21"/>
        </w:rPr>
      </w:pPr>
    </w:p>
    <w:p w14:paraId="39D1BA22" w14:textId="77777777" w:rsidR="002F7C17" w:rsidRPr="00AC55C7" w:rsidRDefault="002F7C17" w:rsidP="002F7C17">
      <w:pPr>
        <w:pStyle w:val="BodyTextIndent"/>
        <w:tabs>
          <w:tab w:val="left" w:pos="284"/>
        </w:tabs>
        <w:spacing w:after="0"/>
        <w:ind w:left="0"/>
        <w:jc w:val="both"/>
        <w:rPr>
          <w:rFonts w:ascii="Times New Roman" w:hAnsi="Times New Roman" w:cs="Times New Roman"/>
          <w:spacing w:val="-4"/>
          <w:w w:val="98"/>
          <w:sz w:val="21"/>
          <w:szCs w:val="21"/>
        </w:rPr>
      </w:pPr>
    </w:p>
    <w:p w14:paraId="3DDE8CA8" w14:textId="77777777" w:rsidR="002F7C17" w:rsidRPr="00AC55C7" w:rsidRDefault="002F7C17" w:rsidP="002F7C17">
      <w:pPr>
        <w:pStyle w:val="BodyTextIndent"/>
        <w:tabs>
          <w:tab w:val="left" w:pos="284"/>
        </w:tabs>
        <w:spacing w:after="0"/>
        <w:ind w:left="0"/>
        <w:jc w:val="both"/>
        <w:rPr>
          <w:rFonts w:ascii="Times New Roman" w:hAnsi="Times New Roman" w:cs="Times New Roman"/>
          <w:spacing w:val="-4"/>
          <w:w w:val="98"/>
          <w:sz w:val="21"/>
          <w:szCs w:val="21"/>
        </w:rPr>
      </w:pPr>
    </w:p>
    <w:p w14:paraId="7D74FDAB" w14:textId="77777777" w:rsidR="0046713E" w:rsidRPr="00AC55C7" w:rsidRDefault="0046713E" w:rsidP="00D2293A">
      <w:pPr>
        <w:ind w:firstLine="284"/>
        <w:jc w:val="center"/>
        <w:rPr>
          <w:rFonts w:ascii="Times New Roman" w:hAnsi="Times New Roman"/>
          <w:b/>
          <w:spacing w:val="-4"/>
          <w:w w:val="98"/>
        </w:rPr>
      </w:pPr>
    </w:p>
    <w:p w14:paraId="579EBA39" w14:textId="77777777" w:rsidR="0046713E" w:rsidRPr="00AC55C7" w:rsidRDefault="0046713E" w:rsidP="00D2293A">
      <w:pPr>
        <w:ind w:firstLine="284"/>
        <w:jc w:val="center"/>
        <w:rPr>
          <w:rFonts w:ascii="Times New Roman" w:hAnsi="Times New Roman"/>
          <w:b/>
          <w:spacing w:val="-4"/>
          <w:w w:val="98"/>
        </w:rPr>
      </w:pPr>
    </w:p>
    <w:p w14:paraId="6362DFFB" w14:textId="77777777" w:rsidR="0046713E" w:rsidRPr="00AC55C7" w:rsidRDefault="0046713E" w:rsidP="00D2293A">
      <w:pPr>
        <w:ind w:firstLine="284"/>
        <w:jc w:val="center"/>
        <w:rPr>
          <w:rFonts w:ascii="Times New Roman" w:hAnsi="Times New Roman"/>
          <w:b/>
          <w:spacing w:val="-4"/>
          <w:w w:val="98"/>
        </w:rPr>
      </w:pPr>
    </w:p>
    <w:p w14:paraId="660B5EEA" w14:textId="77777777" w:rsidR="0046713E" w:rsidRPr="00AC55C7" w:rsidRDefault="0046713E" w:rsidP="00D2293A">
      <w:pPr>
        <w:ind w:firstLine="284"/>
        <w:jc w:val="center"/>
        <w:rPr>
          <w:rFonts w:ascii="Times New Roman" w:hAnsi="Times New Roman"/>
          <w:b/>
          <w:spacing w:val="-4"/>
          <w:w w:val="98"/>
        </w:rPr>
      </w:pPr>
    </w:p>
    <w:sectPr w:rsidR="0046713E" w:rsidRPr="00AC55C7" w:rsidSect="00A25C86">
      <w:headerReference w:type="default" r:id="rId9"/>
      <w:footerReference w:type="default" r:id="rId10"/>
      <w:pgSz w:w="11907" w:h="16840"/>
      <w:pgMar w:top="1985" w:right="1418" w:bottom="2155" w:left="1418" w:header="1418" w:footer="141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Thử" w:date="2025-10-29T09:39:00Z" w:initials="T">
    <w:p w14:paraId="6ABAE267" w14:textId="52BD8F4E" w:rsidR="00527597" w:rsidRDefault="00527597">
      <w:pPr>
        <w:pStyle w:val="CommentText"/>
      </w:pPr>
      <w:r>
        <w:rPr>
          <w:rStyle w:val="CommentReference"/>
        </w:rPr>
        <w:annotationRef/>
      </w:r>
      <w:r>
        <w:t>Không viết tắt / Không có chú thích viết tắt.</w:t>
      </w:r>
    </w:p>
  </w:comment>
  <w:comment w:id="2" w:author="Quách Minh Thử" w:date="2025-10-24T08:54:00Z" w:initials="QMT">
    <w:p w14:paraId="3FD02F48" w14:textId="0B3D8C3D" w:rsidR="005323C3" w:rsidRDefault="005323C3">
      <w:pPr>
        <w:pStyle w:val="CommentText"/>
      </w:pPr>
      <w:r>
        <w:rPr>
          <w:rStyle w:val="CommentReference"/>
        </w:rPr>
        <w:annotationRef/>
      </w:r>
      <w:r>
        <w:t>Trích dẫn hay giải thích?</w:t>
      </w:r>
    </w:p>
  </w:comment>
  <w:comment w:id="3" w:author="Quách Minh Thử" w:date="2025-10-24T08:57:00Z" w:initials="QMT">
    <w:p w14:paraId="5339A4CD" w14:textId="5BA9D5C6" w:rsidR="005323C3" w:rsidRDefault="005323C3">
      <w:pPr>
        <w:pStyle w:val="CommentText"/>
      </w:pPr>
      <w:r>
        <w:rPr>
          <w:rStyle w:val="CommentReference"/>
        </w:rPr>
        <w:annotationRef/>
      </w:r>
      <w:r>
        <w:t>Bổ sung minh chứng cho số liệu.</w:t>
      </w:r>
    </w:p>
  </w:comment>
  <w:comment w:id="4" w:author="Quách Minh Thử" w:date="2025-10-24T08:57:00Z" w:initials="QMT">
    <w:p w14:paraId="13383419" w14:textId="4383B280" w:rsidR="005323C3" w:rsidRDefault="005323C3">
      <w:pPr>
        <w:pStyle w:val="CommentText"/>
      </w:pPr>
      <w:r>
        <w:rPr>
          <w:rStyle w:val="CommentReference"/>
        </w:rPr>
        <w:annotationRef/>
      </w:r>
      <w:r>
        <w:t>Bổ sung minh chứng cho số liệu.</w:t>
      </w:r>
    </w:p>
  </w:comment>
  <w:comment w:id="5" w:author="Quách Minh Thử" w:date="2025-10-24T08:58:00Z" w:initials="QMT">
    <w:p w14:paraId="731E4A0F" w14:textId="36334562" w:rsidR="00CC1DCA" w:rsidRDefault="00CC1DCA">
      <w:pPr>
        <w:pStyle w:val="CommentText"/>
      </w:pPr>
      <w:r>
        <w:rPr>
          <w:rStyle w:val="CommentReference"/>
        </w:rPr>
        <w:annotationRef/>
      </w:r>
      <w:r w:rsidR="007244CC">
        <w:rPr>
          <w:sz w:val="26"/>
          <w:szCs w:val="26"/>
        </w:rPr>
        <w:t xml:space="preserve">Chú ý cách trình bày </w:t>
      </w:r>
      <w:r w:rsidR="007244CC" w:rsidRPr="00500C57">
        <w:rPr>
          <w:sz w:val="26"/>
          <w:szCs w:val="26"/>
        </w:rPr>
        <w:t>thụt lề đầu dòng</w:t>
      </w:r>
    </w:p>
  </w:comment>
  <w:comment w:id="6" w:author="Quách Minh Thử" w:date="2025-10-24T09:00:00Z" w:initials="QMT">
    <w:p w14:paraId="4D73CD28" w14:textId="53A4CF4A" w:rsidR="00CC1DCA" w:rsidRDefault="00CC1DCA">
      <w:pPr>
        <w:pStyle w:val="CommentText"/>
      </w:pPr>
      <w:r>
        <w:rPr>
          <w:rStyle w:val="CommentReference"/>
        </w:rPr>
        <w:annotationRef/>
      </w:r>
      <w:r>
        <w:t>Không viết tắt.</w:t>
      </w:r>
    </w:p>
  </w:comment>
  <w:comment w:id="7" w:author="Quách Minh Thử" w:date="2025-10-24T09:02:00Z" w:initials="QMT">
    <w:p w14:paraId="3F452B71" w14:textId="60D4D545" w:rsidR="00CC1DCA" w:rsidRDefault="00CC1DCA">
      <w:pPr>
        <w:pStyle w:val="CommentText"/>
      </w:pPr>
      <w:r>
        <w:rPr>
          <w:rStyle w:val="CommentReference"/>
        </w:rPr>
        <w:annotationRef/>
      </w:r>
      <w:r>
        <w:t>Thê</w:t>
      </w:r>
      <w:r w:rsidR="00527597">
        <w:t>m cụm từ “Thành phố Hồ Chí Minh”</w:t>
      </w:r>
    </w:p>
  </w:comment>
  <w:comment w:id="8" w:author="Quách Minh Thử" w:date="2025-10-24T10:49:00Z" w:initials="QMT">
    <w:p w14:paraId="0BB182EB" w14:textId="554E4876" w:rsidR="00875BB7" w:rsidRDefault="00875BB7">
      <w:pPr>
        <w:pStyle w:val="CommentText"/>
      </w:pPr>
      <w:r>
        <w:rPr>
          <w:rStyle w:val="CommentReference"/>
        </w:rPr>
        <w:annotationRef/>
      </w:r>
      <w:r>
        <w:t>Trong bài chưa thấy thể hiện nội dung này???</w:t>
      </w:r>
    </w:p>
  </w:comment>
  <w:comment w:id="9" w:author="Thử" w:date="2025-10-29T09:37:00Z" w:initials="T">
    <w:p w14:paraId="1260C49D" w14:textId="3A91140C" w:rsidR="00527597" w:rsidRDefault="00527597">
      <w:pPr>
        <w:pStyle w:val="CommentText"/>
      </w:pPr>
      <w:r>
        <w:rPr>
          <w:rStyle w:val="CommentReference"/>
        </w:rPr>
        <w:annotationRef/>
      </w:r>
      <w:r>
        <w:t>Thêm cụm từ “Thành phố Hồ Chí Minh”</w:t>
      </w:r>
    </w:p>
  </w:comment>
  <w:comment w:id="10" w:author="Quách Minh Thử" w:date="2025-10-24T09:05:00Z" w:initials="QMT">
    <w:p w14:paraId="457B19F5" w14:textId="773DA145" w:rsidR="00CC1DCA" w:rsidRDefault="00CC1DCA">
      <w:pPr>
        <w:pStyle w:val="CommentText"/>
      </w:pPr>
      <w:r>
        <w:rPr>
          <w:rStyle w:val="CommentReference"/>
        </w:rPr>
        <w:annotationRef/>
      </w:r>
      <w:r w:rsidR="00527597">
        <w:t>Không viết tắt / Không có chú thích viết tắt.</w:t>
      </w:r>
    </w:p>
  </w:comment>
  <w:comment w:id="11" w:author="Quách Minh Thử" w:date="2025-10-24T09:13:00Z" w:initials="QMT">
    <w:p w14:paraId="4120DA14" w14:textId="5737E13C" w:rsidR="00004D07" w:rsidRDefault="00004D07">
      <w:pPr>
        <w:pStyle w:val="CommentText"/>
      </w:pPr>
      <w:r>
        <w:rPr>
          <w:rStyle w:val="CommentReference"/>
        </w:rPr>
        <w:annotationRef/>
      </w:r>
      <w:r>
        <w:t>Theo Tôi nội dung này cần đánh giá thực trạng đào tạo tại khoa May – Thời trang</w:t>
      </w:r>
    </w:p>
  </w:comment>
  <w:comment w:id="12" w:author="Quách Minh Thử" w:date="2025-10-24T09:08:00Z" w:initials="QMT">
    <w:p w14:paraId="0B24ADB0" w14:textId="70CEFC00" w:rsidR="008C497A" w:rsidRDefault="008C497A">
      <w:pPr>
        <w:pStyle w:val="CommentText"/>
      </w:pPr>
      <w:r>
        <w:rPr>
          <w:rStyle w:val="CommentReference"/>
        </w:rPr>
        <w:annotationRef/>
      </w:r>
      <w:r>
        <w:t>Minh chứng cho nhận định này?</w:t>
      </w:r>
    </w:p>
  </w:comment>
  <w:comment w:id="13" w:author="Quách Minh Thử" w:date="2025-10-24T09:08:00Z" w:initials="QMT">
    <w:p w14:paraId="3B9126D6" w14:textId="4C9244D4" w:rsidR="00004D07" w:rsidRDefault="00004D07">
      <w:pPr>
        <w:pStyle w:val="CommentText"/>
      </w:pPr>
      <w:r>
        <w:rPr>
          <w:rStyle w:val="CommentReference"/>
        </w:rPr>
        <w:annotationRef/>
      </w:r>
      <w:r>
        <w:t>Cần xem lại nội dung “Các trường” hay tại “khoa May – Thời trang”</w:t>
      </w:r>
    </w:p>
  </w:comment>
  <w:comment w:id="14" w:author="Quách Minh Thử" w:date="2025-10-24T09:15:00Z" w:initials="QMT">
    <w:p w14:paraId="15C8ADD1" w14:textId="4AE5057E" w:rsidR="00004D07" w:rsidRDefault="00004D07">
      <w:pPr>
        <w:pStyle w:val="CommentText"/>
      </w:pPr>
      <w:r>
        <w:rPr>
          <w:rStyle w:val="CommentReference"/>
        </w:rPr>
        <w:annotationRef/>
      </w:r>
      <w:r>
        <w:t>Cần bổ sung minh chứng cho số liệu</w:t>
      </w:r>
    </w:p>
  </w:comment>
  <w:comment w:id="16" w:author="Quách Minh Thử" w:date="2025-10-24T09:45:00Z" w:initials="QMT">
    <w:p w14:paraId="397A66F1" w14:textId="600692E1" w:rsidR="007763A9" w:rsidRDefault="007763A9">
      <w:pPr>
        <w:pStyle w:val="CommentText"/>
      </w:pPr>
      <w:r>
        <w:rPr>
          <w:rStyle w:val="CommentReference"/>
        </w:rPr>
        <w:annotationRef/>
      </w:r>
      <w:r>
        <w:t>Xem lại đề xuất này có phù hợp với quy định về tỷ lệ thực hành trong chương trình đào tạo</w:t>
      </w:r>
      <w:r w:rsidR="00527597">
        <w:t>???</w:t>
      </w:r>
    </w:p>
  </w:comment>
  <w:comment w:id="17" w:author="Quách Minh Thử" w:date="2025-10-24T10:02:00Z" w:initials="QMT">
    <w:p w14:paraId="33DD8405" w14:textId="620E6F2E" w:rsidR="00155C0A" w:rsidRDefault="00155C0A">
      <w:pPr>
        <w:pStyle w:val="CommentText"/>
      </w:pPr>
      <w:r>
        <w:rPr>
          <w:rStyle w:val="CommentReference"/>
        </w:rPr>
        <w:annotationRef/>
      </w:r>
      <w:r>
        <w:t>Xem lại giải pháp này có phù hợp với các quy định về chế độ làm việc của giảng viên (viên chức)</w:t>
      </w:r>
    </w:p>
  </w:comment>
  <w:comment w:id="18" w:author="Quách Minh Thử" w:date="2025-10-24T10:05:00Z" w:initials="QMT">
    <w:p w14:paraId="5ECC2E79" w14:textId="7987542C" w:rsidR="00742D0E" w:rsidRDefault="00155C0A">
      <w:pPr>
        <w:pStyle w:val="CommentText"/>
      </w:pPr>
      <w:r>
        <w:rPr>
          <w:rStyle w:val="CommentReference"/>
        </w:rPr>
        <w:annotationRef/>
      </w:r>
      <w:r>
        <w:t xml:space="preserve">Giải pháp này là tiêu chí bắt buột khi </w:t>
      </w:r>
      <w:r w:rsidR="00742D0E">
        <w:t>đ</w:t>
      </w:r>
      <w:r>
        <w:t xml:space="preserve">ánh giá </w:t>
      </w:r>
      <w:r w:rsidR="00742D0E">
        <w:t>chuẩn chuyên môn nghiệp vụ nhà giáo GDNN năm học 2024-2025</w:t>
      </w:r>
      <w:r>
        <w:t>. Nếu không thực hiện sẽ không được phân công giảng dạy</w:t>
      </w:r>
      <w:r w:rsidR="00742D0E">
        <w:t xml:space="preserve"> cho năm học sau.</w:t>
      </w:r>
    </w:p>
  </w:comment>
  <w:comment w:id="19" w:author="Quách Minh Thử" w:date="2025-10-24T10:23:00Z" w:initials="QMT">
    <w:p w14:paraId="57B502B6" w14:textId="2889FEDF" w:rsidR="00742D0E" w:rsidRDefault="00742D0E">
      <w:pPr>
        <w:pStyle w:val="CommentText"/>
      </w:pPr>
      <w:r>
        <w:rPr>
          <w:rStyle w:val="CommentReference"/>
        </w:rPr>
        <w:annotationRef/>
      </w:r>
      <w:r w:rsidR="0025598D">
        <w:t xml:space="preserve">Đã </w:t>
      </w:r>
      <w:r w:rsidR="002C2DEE">
        <w:t xml:space="preserve">được quy định tại các Thông </w:t>
      </w:r>
      <w:r w:rsidR="0025598D">
        <w:t xml:space="preserve">tư số: </w:t>
      </w:r>
      <w:r w:rsidR="0025598D" w:rsidRPr="0025598D">
        <w:t>51/2018/TT-BLĐTBXH ngày 28/12/2018</w:t>
      </w:r>
      <w:r w:rsidR="0025598D">
        <w:t xml:space="preserve">; </w:t>
      </w:r>
      <w:r w:rsidR="0025598D" w:rsidRPr="0025598D">
        <w:t>23/2019/TT-BLĐTBXH ngày 23/12/2019</w:t>
      </w:r>
      <w:r w:rsidR="005F671E">
        <w:rPr>
          <w:noProof/>
        </w:rPr>
        <w:t xml:space="preserve">; </w:t>
      </w:r>
      <w:r w:rsidR="0025598D" w:rsidRPr="0025598D">
        <w:rPr>
          <w:noProof/>
        </w:rPr>
        <w:t>46/2018/TT-BLĐTBXH ngày 28/12/2018</w:t>
      </w:r>
    </w:p>
  </w:comment>
  <w:comment w:id="20" w:author="Thử" w:date="2025-10-24T15:56:00Z" w:initials="T">
    <w:p w14:paraId="3BBDA631" w14:textId="217DD204" w:rsidR="00047571" w:rsidRDefault="00047571">
      <w:pPr>
        <w:pStyle w:val="CommentText"/>
      </w:pPr>
      <w:r>
        <w:rPr>
          <w:rStyle w:val="CommentReference"/>
        </w:rPr>
        <w:annotationRef/>
      </w:r>
      <w:r w:rsidR="007244CC">
        <w:rPr>
          <w:sz w:val="26"/>
          <w:szCs w:val="26"/>
        </w:rPr>
        <w:t xml:space="preserve">Chú ý cách trình bày </w:t>
      </w:r>
      <w:r w:rsidR="007244CC" w:rsidRPr="00500C57">
        <w:rPr>
          <w:sz w:val="26"/>
          <w:szCs w:val="26"/>
        </w:rPr>
        <w:t>thụt lề đầu dòng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BAE267" w15:done="0"/>
  <w15:commentEx w15:paraId="3FD02F48" w15:done="0"/>
  <w15:commentEx w15:paraId="5339A4CD" w15:done="0"/>
  <w15:commentEx w15:paraId="13383419" w15:done="0"/>
  <w15:commentEx w15:paraId="731E4A0F" w15:done="0"/>
  <w15:commentEx w15:paraId="4D73CD28" w15:done="0"/>
  <w15:commentEx w15:paraId="3F452B71" w15:done="0"/>
  <w15:commentEx w15:paraId="0BB182EB" w15:done="0"/>
  <w15:commentEx w15:paraId="1260C49D" w15:done="0"/>
  <w15:commentEx w15:paraId="457B19F5" w15:done="0"/>
  <w15:commentEx w15:paraId="4120DA14" w15:done="0"/>
  <w15:commentEx w15:paraId="0B24ADB0" w15:done="0"/>
  <w15:commentEx w15:paraId="3B9126D6" w15:done="0"/>
  <w15:commentEx w15:paraId="15C8ADD1" w15:done="0"/>
  <w15:commentEx w15:paraId="397A66F1" w15:done="0"/>
  <w15:commentEx w15:paraId="33DD8405" w15:done="0"/>
  <w15:commentEx w15:paraId="5ECC2E79" w15:done="0"/>
  <w15:commentEx w15:paraId="57B502B6" w15:done="0"/>
  <w15:commentEx w15:paraId="3BBDA6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CA5BD4F" w16cex:dateUtc="2025-10-24T01:54:00Z"/>
  <w16cex:commentExtensible w16cex:durableId="2CA5BDF0" w16cex:dateUtc="2025-10-24T01:57:00Z"/>
  <w16cex:commentExtensible w16cex:durableId="2CA5BE0C" w16cex:dateUtc="2025-10-24T01:57:00Z"/>
  <w16cex:commentExtensible w16cex:durableId="2CA5BE31" w16cex:dateUtc="2025-10-24T01:58:00Z"/>
  <w16cex:commentExtensible w16cex:durableId="2CA5BEA2" w16cex:dateUtc="2025-10-24T02:00:00Z"/>
  <w16cex:commentExtensible w16cex:durableId="2CA5BF35" w16cex:dateUtc="2025-10-24T02:02:00Z"/>
  <w16cex:commentExtensible w16cex:durableId="2CA5D845" w16cex:dateUtc="2025-10-24T03:49:00Z"/>
  <w16cex:commentExtensible w16cex:durableId="2CA5BFC0" w16cex:dateUtc="2025-10-24T02:05:00Z"/>
  <w16cex:commentExtensible w16cex:durableId="2CA5C1B1" w16cex:dateUtc="2025-10-24T02:13:00Z"/>
  <w16cex:commentExtensible w16cex:durableId="2CA5C07B" w16cex:dateUtc="2025-10-24T02:08:00Z"/>
  <w16cex:commentExtensible w16cex:durableId="2CA5C0A4" w16cex:dateUtc="2025-10-24T02:08:00Z"/>
  <w16cex:commentExtensible w16cex:durableId="2CA5C238" w16cex:dateUtc="2025-10-24T02:15:00Z"/>
  <w16cex:commentExtensible w16cex:durableId="2CA5C947" w16cex:dateUtc="2025-10-24T02:45:00Z"/>
  <w16cex:commentExtensible w16cex:durableId="2CA5CD27" w16cex:dateUtc="2025-10-24T03:02:00Z"/>
  <w16cex:commentExtensible w16cex:durableId="2CA5CDE5" w16cex:dateUtc="2025-10-24T03:05:00Z"/>
  <w16cex:commentExtensible w16cex:durableId="2CA5D22E" w16cex:dateUtc="2025-10-24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D02F48" w16cid:durableId="2CA5BD4F"/>
  <w16cid:commentId w16cid:paraId="5339A4CD" w16cid:durableId="2CA5BDF0"/>
  <w16cid:commentId w16cid:paraId="13383419" w16cid:durableId="2CA5BE0C"/>
  <w16cid:commentId w16cid:paraId="731E4A0F" w16cid:durableId="2CA5BE31"/>
  <w16cid:commentId w16cid:paraId="4D73CD28" w16cid:durableId="2CA5BEA2"/>
  <w16cid:commentId w16cid:paraId="3F452B71" w16cid:durableId="2CA5BF35"/>
  <w16cid:commentId w16cid:paraId="0BB182EB" w16cid:durableId="2CA5D845"/>
  <w16cid:commentId w16cid:paraId="457B19F5" w16cid:durableId="2CA5BFC0"/>
  <w16cid:commentId w16cid:paraId="4120DA14" w16cid:durableId="2CA5C1B1"/>
  <w16cid:commentId w16cid:paraId="0B24ADB0" w16cid:durableId="2CA5C07B"/>
  <w16cid:commentId w16cid:paraId="3B9126D6" w16cid:durableId="2CA5C0A4"/>
  <w16cid:commentId w16cid:paraId="15C8ADD1" w16cid:durableId="2CA5C238"/>
  <w16cid:commentId w16cid:paraId="397A66F1" w16cid:durableId="2CA5C947"/>
  <w16cid:commentId w16cid:paraId="33DD8405" w16cid:durableId="2CA5CD27"/>
  <w16cid:commentId w16cid:paraId="5ECC2E79" w16cid:durableId="2CA5CDE5"/>
  <w16cid:commentId w16cid:paraId="57B502B6" w16cid:durableId="2CA5D2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21343" w14:textId="77777777" w:rsidR="003E27E5" w:rsidRDefault="003E27E5" w:rsidP="001924E5">
      <w:r>
        <w:separator/>
      </w:r>
    </w:p>
  </w:endnote>
  <w:endnote w:type="continuationSeparator" w:id="0">
    <w:p w14:paraId="29328E46" w14:textId="77777777" w:rsidR="003E27E5" w:rsidRDefault="003E27E5" w:rsidP="0019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10A51" w14:textId="6A2F3693" w:rsidR="00ED3D5C" w:rsidRPr="00ED3D5C" w:rsidRDefault="00ED3D5C">
    <w:pPr>
      <w:pStyle w:val="Footer"/>
      <w:jc w:val="center"/>
      <w:rPr>
        <w:rFonts w:ascii="Times New Roman" w:hAnsi="Times New Roman"/>
        <w:sz w:val="22"/>
        <w:szCs w:val="22"/>
      </w:rPr>
    </w:pPr>
  </w:p>
  <w:p w14:paraId="06F57AC7" w14:textId="77777777" w:rsidR="00ED3D5C" w:rsidRDefault="00ED3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F9CBC" w14:textId="77777777" w:rsidR="003E27E5" w:rsidRDefault="003E27E5" w:rsidP="001924E5">
      <w:r>
        <w:separator/>
      </w:r>
    </w:p>
  </w:footnote>
  <w:footnote w:type="continuationSeparator" w:id="0">
    <w:p w14:paraId="7BA5E2D9" w14:textId="77777777" w:rsidR="003E27E5" w:rsidRDefault="003E27E5" w:rsidP="00192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762"/>
      <w:gridCol w:w="8286"/>
    </w:tblGrid>
    <w:tr w:rsidR="001519EA" w:rsidRPr="00B93300" w14:paraId="58373C1D" w14:textId="77777777" w:rsidTr="009D77A5">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3A99B0D" w14:textId="77777777" w:rsidR="001519EA" w:rsidRPr="00B93300" w:rsidRDefault="001519EA" w:rsidP="001519EA">
          <w:pPr>
            <w:tabs>
              <w:tab w:val="center" w:pos="4680"/>
              <w:tab w:val="right" w:pos="9360"/>
            </w:tabs>
            <w:jc w:val="center"/>
            <w:rPr>
              <w:rFonts w:cs="Arial"/>
              <w:b/>
              <w:w w:val="80"/>
              <w:sz w:val="24"/>
              <w:szCs w:val="24"/>
            </w:rPr>
          </w:pPr>
          <w:r>
            <w:rPr>
              <w:rFonts w:cs="Arial"/>
              <w:b/>
              <w:color w:val="FFFFFF"/>
              <w:w w:val="80"/>
            </w:rPr>
            <w:t>LTTC</w:t>
          </w:r>
        </w:p>
      </w:tc>
      <w:tc>
        <w:tcPr>
          <w:tcW w:w="4635" w:type="pct"/>
          <w:tcBorders>
            <w:left w:val="single" w:sz="18" w:space="0" w:color="943634"/>
            <w:bottom w:val="single" w:sz="18" w:space="0" w:color="943634"/>
          </w:tcBorders>
          <w:vAlign w:val="bottom"/>
        </w:tcPr>
        <w:p w14:paraId="1CADF25B" w14:textId="188743BD" w:rsidR="001519EA" w:rsidRPr="00B93300" w:rsidRDefault="00522F14" w:rsidP="001519EA">
          <w:pPr>
            <w:tabs>
              <w:tab w:val="center" w:pos="4680"/>
              <w:tab w:val="right" w:pos="9360"/>
            </w:tabs>
            <w:rPr>
              <w:rFonts w:cs="Arial"/>
              <w:w w:val="85"/>
              <w:sz w:val="24"/>
              <w:szCs w:val="24"/>
            </w:rPr>
          </w:pPr>
          <w:r>
            <w:rPr>
              <w:rFonts w:cs="Arial"/>
              <w:bCs/>
              <w:w w:val="85"/>
              <w:sz w:val="18"/>
              <w:szCs w:val="24"/>
            </w:rPr>
            <w:t>Hội thảo khoa học</w:t>
          </w:r>
          <w:r w:rsidR="00986AAB">
            <w:rPr>
              <w:rFonts w:cs="Arial"/>
              <w:bCs/>
              <w:w w:val="85"/>
              <w:sz w:val="18"/>
              <w:szCs w:val="24"/>
            </w:rPr>
            <w:t xml:space="preserve"> 202</w:t>
          </w:r>
          <w:r w:rsidR="00A25C86">
            <w:rPr>
              <w:rFonts w:cs="Arial"/>
              <w:bCs/>
              <w:w w:val="85"/>
              <w:sz w:val="18"/>
              <w:szCs w:val="24"/>
            </w:rPr>
            <w:t>5</w:t>
          </w:r>
        </w:p>
      </w:tc>
    </w:tr>
  </w:tbl>
  <w:p w14:paraId="5A0A0112" w14:textId="77777777" w:rsidR="001519EA" w:rsidRDefault="00151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1D6C3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2591944"/>
    <w:multiLevelType w:val="hybridMultilevel"/>
    <w:tmpl w:val="0C7C6F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3" w15:restartNumberingAfterBreak="0">
    <w:nsid w:val="284E6BAC"/>
    <w:multiLevelType w:val="hybridMultilevel"/>
    <w:tmpl w:val="3C001488"/>
    <w:lvl w:ilvl="0" w:tplc="101096B0">
      <w:start w:val="1"/>
      <w:numFmt w:val="decimal"/>
      <w:lvlText w:val="1.%1"/>
      <w:lvlJc w:val="left"/>
      <w:pPr>
        <w:ind w:left="1008" w:hanging="360"/>
      </w:pPr>
      <w:rPr>
        <w:rFonts w:hint="default"/>
        <w:b/>
        <w:bCs/>
        <w:i w:val="0"/>
        <w:iCs w:val="0"/>
        <w:sz w:val="21"/>
        <w:szCs w:val="2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376555FD"/>
    <w:multiLevelType w:val="hybridMultilevel"/>
    <w:tmpl w:val="96CA6E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C2E7D0D"/>
    <w:multiLevelType w:val="hybridMultilevel"/>
    <w:tmpl w:val="667ADD52"/>
    <w:lvl w:ilvl="0" w:tplc="CC42AC44">
      <w:start w:val="1"/>
      <w:numFmt w:val="decimal"/>
      <w:lvlText w:val="2.4.%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594717"/>
    <w:multiLevelType w:val="hybridMultilevel"/>
    <w:tmpl w:val="47CA6C32"/>
    <w:lvl w:ilvl="0" w:tplc="3A62497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C4E40"/>
    <w:multiLevelType w:val="hybridMultilevel"/>
    <w:tmpl w:val="8014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EE1F8D"/>
    <w:multiLevelType w:val="hybridMultilevel"/>
    <w:tmpl w:val="2EFCF6D4"/>
    <w:lvl w:ilvl="0" w:tplc="747C38E0">
      <w:start w:val="1"/>
      <w:numFmt w:val="bullet"/>
      <w:lvlText w:val=""/>
      <w:lvlJc w:val="left"/>
      <w:pPr>
        <w:tabs>
          <w:tab w:val="num" w:pos="643"/>
        </w:tabs>
        <w:ind w:left="643" w:hanging="283"/>
      </w:pPr>
      <w:rPr>
        <w:rFonts w:ascii="Symbol" w:hAnsi="Symbol" w:hint="default"/>
        <w:b w:val="0"/>
      </w:rPr>
    </w:lvl>
    <w:lvl w:ilvl="1" w:tplc="362E135A">
      <w:start w:val="1"/>
      <w:numFmt w:val="bullet"/>
      <w:lvlText w:val="+"/>
      <w:lvlJc w:val="left"/>
      <w:pPr>
        <w:tabs>
          <w:tab w:val="num" w:pos="1440"/>
        </w:tabs>
        <w:ind w:left="1440" w:hanging="360"/>
      </w:pPr>
      <w:rPr>
        <w:rFonts w:ascii="Arial" w:eastAsia="Calibri" w:hAnsi="Arial" w:hint="default"/>
        <w:b w:val="0"/>
        <w:sz w:val="26"/>
        <w:szCs w:val="26"/>
      </w:rPr>
    </w:lvl>
    <w:lvl w:ilvl="2" w:tplc="88443C52">
      <w:start w:val="1"/>
      <w:numFmt w:val="decimal"/>
      <w:lvlText w:val="%3."/>
      <w:lvlJc w:val="left"/>
      <w:pPr>
        <w:tabs>
          <w:tab w:val="num" w:pos="2160"/>
        </w:tabs>
        <w:ind w:left="2160" w:hanging="360"/>
      </w:pPr>
      <w:rPr>
        <w:b/>
        <w:bCs/>
        <w:i/>
        <w:iCs/>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FAA2F8F"/>
    <w:multiLevelType w:val="hybridMultilevel"/>
    <w:tmpl w:val="76AE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2"/>
  </w:num>
  <w:num w:numId="5">
    <w:abstractNumId w:val="3"/>
  </w:num>
  <w:num w:numId="6">
    <w:abstractNumId w:val="1"/>
  </w:num>
  <w:num w:numId="7">
    <w:abstractNumId w:val="9"/>
  </w:num>
  <w:num w:numId="8">
    <w:abstractNumId w:val="7"/>
  </w:num>
  <w:num w:numId="9">
    <w:abstractNumId w:val="5"/>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ử">
    <w15:presenceInfo w15:providerId="None" w15:userId="Thử"/>
  </w15:person>
  <w15:person w15:author="Quách Minh Thử">
    <w15:presenceInfo w15:providerId="AD" w15:userId="S::QuachMinhThu@ltt.edu.vn::0f7cdef1-3e99-411b-ab5a-de8c5fe06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27D"/>
    <w:rsid w:val="000001BE"/>
    <w:rsid w:val="00004D07"/>
    <w:rsid w:val="00032DFA"/>
    <w:rsid w:val="00035907"/>
    <w:rsid w:val="00035987"/>
    <w:rsid w:val="00044B0E"/>
    <w:rsid w:val="0004611E"/>
    <w:rsid w:val="00047571"/>
    <w:rsid w:val="00073DFC"/>
    <w:rsid w:val="000871C1"/>
    <w:rsid w:val="00096F4D"/>
    <w:rsid w:val="000C043C"/>
    <w:rsid w:val="000C3CED"/>
    <w:rsid w:val="000C597E"/>
    <w:rsid w:val="000E009C"/>
    <w:rsid w:val="00111769"/>
    <w:rsid w:val="001334A3"/>
    <w:rsid w:val="00134CE2"/>
    <w:rsid w:val="0014197C"/>
    <w:rsid w:val="001519EA"/>
    <w:rsid w:val="00155C0A"/>
    <w:rsid w:val="00184AF2"/>
    <w:rsid w:val="001924E5"/>
    <w:rsid w:val="00192E03"/>
    <w:rsid w:val="00197C44"/>
    <w:rsid w:val="001B51F7"/>
    <w:rsid w:val="001D2CEF"/>
    <w:rsid w:val="001D6C6E"/>
    <w:rsid w:val="001E06A1"/>
    <w:rsid w:val="00203A24"/>
    <w:rsid w:val="00203D99"/>
    <w:rsid w:val="0021456E"/>
    <w:rsid w:val="002164FC"/>
    <w:rsid w:val="0022259B"/>
    <w:rsid w:val="0022604D"/>
    <w:rsid w:val="00231190"/>
    <w:rsid w:val="00232DA1"/>
    <w:rsid w:val="0025598D"/>
    <w:rsid w:val="002619F1"/>
    <w:rsid w:val="0028586B"/>
    <w:rsid w:val="002B4217"/>
    <w:rsid w:val="002B71A6"/>
    <w:rsid w:val="002B7461"/>
    <w:rsid w:val="002C1990"/>
    <w:rsid w:val="002C2DEE"/>
    <w:rsid w:val="002D624C"/>
    <w:rsid w:val="002F3C90"/>
    <w:rsid w:val="002F7C17"/>
    <w:rsid w:val="0030427A"/>
    <w:rsid w:val="003102BC"/>
    <w:rsid w:val="00311EE8"/>
    <w:rsid w:val="0032045B"/>
    <w:rsid w:val="00326107"/>
    <w:rsid w:val="003534BD"/>
    <w:rsid w:val="003609D5"/>
    <w:rsid w:val="003A5424"/>
    <w:rsid w:val="003C3511"/>
    <w:rsid w:val="003C5241"/>
    <w:rsid w:val="003E27E5"/>
    <w:rsid w:val="003F656B"/>
    <w:rsid w:val="003F6887"/>
    <w:rsid w:val="004064D8"/>
    <w:rsid w:val="00417433"/>
    <w:rsid w:val="0042734A"/>
    <w:rsid w:val="00432954"/>
    <w:rsid w:val="0043334F"/>
    <w:rsid w:val="004333AA"/>
    <w:rsid w:val="0046002F"/>
    <w:rsid w:val="0046713E"/>
    <w:rsid w:val="004704C3"/>
    <w:rsid w:val="00473A92"/>
    <w:rsid w:val="004844A8"/>
    <w:rsid w:val="0049355D"/>
    <w:rsid w:val="004B2038"/>
    <w:rsid w:val="004B6819"/>
    <w:rsid w:val="004E272E"/>
    <w:rsid w:val="004F20D6"/>
    <w:rsid w:val="004F234C"/>
    <w:rsid w:val="004F6558"/>
    <w:rsid w:val="004F7C42"/>
    <w:rsid w:val="005121F5"/>
    <w:rsid w:val="00520582"/>
    <w:rsid w:val="00520847"/>
    <w:rsid w:val="00522F14"/>
    <w:rsid w:val="00527597"/>
    <w:rsid w:val="00530A83"/>
    <w:rsid w:val="00530C17"/>
    <w:rsid w:val="005323C3"/>
    <w:rsid w:val="005371AD"/>
    <w:rsid w:val="0054293D"/>
    <w:rsid w:val="00546821"/>
    <w:rsid w:val="0059718A"/>
    <w:rsid w:val="005A47AC"/>
    <w:rsid w:val="005C3C23"/>
    <w:rsid w:val="005C561A"/>
    <w:rsid w:val="005D070F"/>
    <w:rsid w:val="005E06D2"/>
    <w:rsid w:val="005F1B19"/>
    <w:rsid w:val="005F671E"/>
    <w:rsid w:val="00611B0B"/>
    <w:rsid w:val="0062599E"/>
    <w:rsid w:val="006609EE"/>
    <w:rsid w:val="00660F13"/>
    <w:rsid w:val="00664AE4"/>
    <w:rsid w:val="006972D2"/>
    <w:rsid w:val="006D43DE"/>
    <w:rsid w:val="006D5615"/>
    <w:rsid w:val="006E4376"/>
    <w:rsid w:val="00706610"/>
    <w:rsid w:val="007232EE"/>
    <w:rsid w:val="007244CC"/>
    <w:rsid w:val="0073388F"/>
    <w:rsid w:val="00742D0E"/>
    <w:rsid w:val="0074758E"/>
    <w:rsid w:val="007763A9"/>
    <w:rsid w:val="007A1060"/>
    <w:rsid w:val="007A3F3E"/>
    <w:rsid w:val="007D1C02"/>
    <w:rsid w:val="007D25B1"/>
    <w:rsid w:val="007E42B5"/>
    <w:rsid w:val="007E78C2"/>
    <w:rsid w:val="007F4A78"/>
    <w:rsid w:val="00820217"/>
    <w:rsid w:val="00836C28"/>
    <w:rsid w:val="00843E55"/>
    <w:rsid w:val="00875BB7"/>
    <w:rsid w:val="00883E46"/>
    <w:rsid w:val="008840A0"/>
    <w:rsid w:val="008A17AD"/>
    <w:rsid w:val="008B2458"/>
    <w:rsid w:val="008C497A"/>
    <w:rsid w:val="008C6F53"/>
    <w:rsid w:val="008F334C"/>
    <w:rsid w:val="008F5C65"/>
    <w:rsid w:val="008F786B"/>
    <w:rsid w:val="0095209E"/>
    <w:rsid w:val="00971531"/>
    <w:rsid w:val="00974048"/>
    <w:rsid w:val="00986AAB"/>
    <w:rsid w:val="009A0D9D"/>
    <w:rsid w:val="009A2A31"/>
    <w:rsid w:val="009A3BA3"/>
    <w:rsid w:val="009C258E"/>
    <w:rsid w:val="009C57B3"/>
    <w:rsid w:val="009F24F9"/>
    <w:rsid w:val="009F6546"/>
    <w:rsid w:val="00A10F0B"/>
    <w:rsid w:val="00A17743"/>
    <w:rsid w:val="00A25C86"/>
    <w:rsid w:val="00A333DC"/>
    <w:rsid w:val="00A6104E"/>
    <w:rsid w:val="00A734E7"/>
    <w:rsid w:val="00A741FA"/>
    <w:rsid w:val="00A85246"/>
    <w:rsid w:val="00A92476"/>
    <w:rsid w:val="00A95B0C"/>
    <w:rsid w:val="00AB1738"/>
    <w:rsid w:val="00AB50EC"/>
    <w:rsid w:val="00AC4065"/>
    <w:rsid w:val="00AC55C7"/>
    <w:rsid w:val="00AF5166"/>
    <w:rsid w:val="00B2630A"/>
    <w:rsid w:val="00B4186A"/>
    <w:rsid w:val="00B53D97"/>
    <w:rsid w:val="00B75462"/>
    <w:rsid w:val="00B9033D"/>
    <w:rsid w:val="00B91077"/>
    <w:rsid w:val="00BA333A"/>
    <w:rsid w:val="00BC3EC6"/>
    <w:rsid w:val="00C022A9"/>
    <w:rsid w:val="00C14E49"/>
    <w:rsid w:val="00C15A02"/>
    <w:rsid w:val="00C17829"/>
    <w:rsid w:val="00C226C8"/>
    <w:rsid w:val="00C42035"/>
    <w:rsid w:val="00C43B1F"/>
    <w:rsid w:val="00C468FD"/>
    <w:rsid w:val="00C541A9"/>
    <w:rsid w:val="00C877D6"/>
    <w:rsid w:val="00CC01B9"/>
    <w:rsid w:val="00CC1DCA"/>
    <w:rsid w:val="00CD16B9"/>
    <w:rsid w:val="00CD1B10"/>
    <w:rsid w:val="00CF0747"/>
    <w:rsid w:val="00CF175E"/>
    <w:rsid w:val="00D01BB8"/>
    <w:rsid w:val="00D20830"/>
    <w:rsid w:val="00D2293A"/>
    <w:rsid w:val="00D243F0"/>
    <w:rsid w:val="00D266F5"/>
    <w:rsid w:val="00D57EA9"/>
    <w:rsid w:val="00D57F1D"/>
    <w:rsid w:val="00D7765F"/>
    <w:rsid w:val="00D8227D"/>
    <w:rsid w:val="00D85F00"/>
    <w:rsid w:val="00D96615"/>
    <w:rsid w:val="00DA4FB1"/>
    <w:rsid w:val="00DB2EB0"/>
    <w:rsid w:val="00DB5104"/>
    <w:rsid w:val="00DF55BE"/>
    <w:rsid w:val="00E00A2E"/>
    <w:rsid w:val="00E16574"/>
    <w:rsid w:val="00E16EA5"/>
    <w:rsid w:val="00E1716F"/>
    <w:rsid w:val="00E23DD1"/>
    <w:rsid w:val="00E25782"/>
    <w:rsid w:val="00E44477"/>
    <w:rsid w:val="00E55B2F"/>
    <w:rsid w:val="00E607C3"/>
    <w:rsid w:val="00E6718C"/>
    <w:rsid w:val="00EA0CA0"/>
    <w:rsid w:val="00EA4257"/>
    <w:rsid w:val="00EA5C6A"/>
    <w:rsid w:val="00ED3D5C"/>
    <w:rsid w:val="00EF02AE"/>
    <w:rsid w:val="00EF7461"/>
    <w:rsid w:val="00F013AA"/>
    <w:rsid w:val="00F355D5"/>
    <w:rsid w:val="00F401BA"/>
    <w:rsid w:val="00F43C22"/>
    <w:rsid w:val="00F93779"/>
    <w:rsid w:val="00F94D09"/>
    <w:rsid w:val="00FF4102"/>
    <w:rsid w:val="00FF6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814F0"/>
  <w15:chartTrackingRefBased/>
  <w15:docId w15:val="{DB394FFE-E8C6-469F-AD45-88020BEDA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27D"/>
    <w:pPr>
      <w:spacing w:after="0" w:line="240" w:lineRule="auto"/>
    </w:pPr>
    <w:rPr>
      <w:rFonts w:ascii="Arial" w:eastAsia="Times New Roman" w:hAnsi="Arial" w:cs="Times New Roman"/>
      <w:sz w:val="26"/>
      <w:szCs w:val="26"/>
    </w:rPr>
  </w:style>
  <w:style w:type="paragraph" w:styleId="Heading1">
    <w:name w:val="heading 1"/>
    <w:basedOn w:val="Normal"/>
    <w:next w:val="Normal"/>
    <w:link w:val="Heading1Char"/>
    <w:uiPriority w:val="9"/>
    <w:qFormat/>
    <w:rsid w:val="005121F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232EE"/>
    <w:pPr>
      <w:keepNext/>
      <w:keepLines/>
      <w:spacing w:before="40"/>
      <w:outlineLvl w:val="1"/>
    </w:pPr>
    <w:rPr>
      <w:rFonts w:asciiTheme="majorHAnsi" w:eastAsiaTheme="majorEastAsia" w:hAnsiTheme="majorHAnsi" w:cstheme="majorBidi"/>
      <w:color w:val="2E74B5" w:themeColor="accent1" w:themeShade="BF"/>
    </w:rPr>
  </w:style>
  <w:style w:type="paragraph" w:styleId="Heading3">
    <w:name w:val="heading 3"/>
    <w:basedOn w:val="Normal"/>
    <w:next w:val="Normal"/>
    <w:link w:val="Heading3Char"/>
    <w:qFormat/>
    <w:rsid w:val="00D8227D"/>
    <w:pPr>
      <w:keepNext/>
      <w:spacing w:before="240" w:after="60"/>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qFormat/>
    <w:rsid w:val="00D8227D"/>
    <w:pPr>
      <w:spacing w:after="120"/>
      <w:ind w:left="360"/>
    </w:pPr>
    <w:rPr>
      <w:rFonts w:cs="Arial"/>
    </w:rPr>
  </w:style>
  <w:style w:type="character" w:customStyle="1" w:styleId="BodyTextIndentChar">
    <w:name w:val="Body Text Indent Char"/>
    <w:basedOn w:val="DefaultParagraphFont"/>
    <w:link w:val="BodyTextIndent"/>
    <w:qFormat/>
    <w:rsid w:val="00D8227D"/>
    <w:rPr>
      <w:rFonts w:ascii="Arial" w:eastAsia="Times New Roman" w:hAnsi="Arial" w:cs="Arial"/>
      <w:sz w:val="26"/>
      <w:szCs w:val="26"/>
    </w:rPr>
  </w:style>
  <w:style w:type="character" w:customStyle="1" w:styleId="Heading3Char">
    <w:name w:val="Heading 3 Char"/>
    <w:basedOn w:val="DefaultParagraphFont"/>
    <w:link w:val="Heading3"/>
    <w:qFormat/>
    <w:rsid w:val="00D8227D"/>
    <w:rPr>
      <w:rFonts w:ascii="Arial" w:eastAsia="Times New Roman" w:hAnsi="Arial" w:cs="Arial"/>
      <w:b/>
      <w:bCs/>
      <w:sz w:val="26"/>
      <w:szCs w:val="26"/>
    </w:rPr>
  </w:style>
  <w:style w:type="paragraph" w:styleId="NormalWeb">
    <w:name w:val="Normal (Web)"/>
    <w:basedOn w:val="Normal"/>
    <w:uiPriority w:val="99"/>
    <w:qFormat/>
    <w:rsid w:val="00D8227D"/>
    <w:pPr>
      <w:spacing w:before="100" w:beforeAutospacing="1" w:after="100" w:afterAutospacing="1"/>
    </w:pPr>
    <w:rPr>
      <w:rFonts w:ascii="Times New Roman" w:eastAsia="SimSun" w:hAnsi="Times New Roman"/>
      <w:sz w:val="24"/>
      <w:szCs w:val="24"/>
      <w:lang w:eastAsia="zh-CN"/>
    </w:rPr>
  </w:style>
  <w:style w:type="character" w:styleId="Hyperlink">
    <w:name w:val="Hyperlink"/>
    <w:uiPriority w:val="99"/>
    <w:qFormat/>
    <w:rsid w:val="00D8227D"/>
    <w:rPr>
      <w:color w:val="0000FF"/>
      <w:u w:val="single"/>
    </w:rPr>
  </w:style>
  <w:style w:type="paragraph" w:styleId="ListParagraph">
    <w:name w:val="List Paragraph"/>
    <w:aliases w:val="List Paragraph1,List Paragraph 1,Bullet L1,Colorful List - Accent 11,List Paragraph11,bullet 1,My checklist,Bullet List,FooterText,numbered,Paragraphe de liste,VNA - List Paragraph,1.,lp1,lp11,Table Sequence,List A,Norm,abc,Nga 3"/>
    <w:basedOn w:val="Normal"/>
    <w:link w:val="ListParagraphChar"/>
    <w:uiPriority w:val="34"/>
    <w:qFormat/>
    <w:rsid w:val="00D8227D"/>
    <w:pPr>
      <w:spacing w:after="160" w:line="259" w:lineRule="auto"/>
      <w:ind w:left="720"/>
      <w:contextualSpacing/>
    </w:pPr>
    <w:rPr>
      <w:rFonts w:ascii="Calibri" w:eastAsia="Calibri" w:hAnsi="Calibri"/>
      <w:sz w:val="22"/>
      <w:szCs w:val="22"/>
    </w:rPr>
  </w:style>
  <w:style w:type="character" w:styleId="Strong">
    <w:name w:val="Strong"/>
    <w:basedOn w:val="DefaultParagraphFont"/>
    <w:uiPriority w:val="22"/>
    <w:qFormat/>
    <w:rsid w:val="00D8227D"/>
    <w:rPr>
      <w:b/>
      <w:bCs/>
    </w:rPr>
  </w:style>
  <w:style w:type="paragraph" w:styleId="Header">
    <w:name w:val="header"/>
    <w:basedOn w:val="Normal"/>
    <w:link w:val="HeaderChar"/>
    <w:uiPriority w:val="99"/>
    <w:unhideWhenUsed/>
    <w:rsid w:val="001924E5"/>
    <w:pPr>
      <w:tabs>
        <w:tab w:val="center" w:pos="4680"/>
        <w:tab w:val="right" w:pos="9360"/>
      </w:tabs>
    </w:pPr>
  </w:style>
  <w:style w:type="character" w:customStyle="1" w:styleId="HeaderChar">
    <w:name w:val="Header Char"/>
    <w:basedOn w:val="DefaultParagraphFont"/>
    <w:link w:val="Header"/>
    <w:uiPriority w:val="99"/>
    <w:rsid w:val="001924E5"/>
    <w:rPr>
      <w:rFonts w:ascii="Arial" w:eastAsia="Times New Roman" w:hAnsi="Arial" w:cs="Times New Roman"/>
      <w:sz w:val="26"/>
      <w:szCs w:val="26"/>
    </w:rPr>
  </w:style>
  <w:style w:type="paragraph" w:styleId="Footer">
    <w:name w:val="footer"/>
    <w:basedOn w:val="Normal"/>
    <w:link w:val="FooterChar"/>
    <w:uiPriority w:val="99"/>
    <w:unhideWhenUsed/>
    <w:rsid w:val="001924E5"/>
    <w:pPr>
      <w:tabs>
        <w:tab w:val="center" w:pos="4680"/>
        <w:tab w:val="right" w:pos="9360"/>
      </w:tabs>
    </w:pPr>
  </w:style>
  <w:style w:type="character" w:customStyle="1" w:styleId="FooterChar">
    <w:name w:val="Footer Char"/>
    <w:basedOn w:val="DefaultParagraphFont"/>
    <w:link w:val="Footer"/>
    <w:uiPriority w:val="99"/>
    <w:rsid w:val="001924E5"/>
    <w:rPr>
      <w:rFonts w:ascii="Arial" w:eastAsia="Times New Roman" w:hAnsi="Arial" w:cs="Times New Roman"/>
      <w:sz w:val="26"/>
      <w:szCs w:val="26"/>
    </w:rPr>
  </w:style>
  <w:style w:type="paragraph" w:styleId="NoSpacing">
    <w:name w:val="No Spacing"/>
    <w:uiPriority w:val="1"/>
    <w:qFormat/>
    <w:rsid w:val="001924E5"/>
    <w:pPr>
      <w:spacing w:after="0" w:line="240" w:lineRule="auto"/>
    </w:pPr>
    <w:rPr>
      <w:color w:val="44546A" w:themeColor="text2"/>
      <w:sz w:val="20"/>
      <w:szCs w:val="20"/>
    </w:rPr>
  </w:style>
  <w:style w:type="table" w:styleId="TableGrid">
    <w:name w:val="Table Grid"/>
    <w:basedOn w:val="TableNormal"/>
    <w:uiPriority w:val="39"/>
    <w:qFormat/>
    <w:rsid w:val="005429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3F6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F6887"/>
    <w:rPr>
      <w:rFonts w:ascii="Courier New" w:eastAsia="Times New Roman" w:hAnsi="Courier New" w:cs="Courier New"/>
      <w:sz w:val="20"/>
      <w:szCs w:val="20"/>
    </w:rPr>
  </w:style>
  <w:style w:type="character" w:customStyle="1" w:styleId="y2iqfc">
    <w:name w:val="y2iqfc"/>
    <w:basedOn w:val="DefaultParagraphFont"/>
    <w:qFormat/>
    <w:rsid w:val="003F6887"/>
  </w:style>
  <w:style w:type="character" w:styleId="Emphasis">
    <w:name w:val="Emphasis"/>
    <w:basedOn w:val="DefaultParagraphFont"/>
    <w:uiPriority w:val="20"/>
    <w:qFormat/>
    <w:rsid w:val="00311EE8"/>
    <w:rPr>
      <w:i/>
      <w:iCs/>
    </w:rPr>
  </w:style>
  <w:style w:type="paragraph" w:customStyle="1" w:styleId="has-text-align-justify">
    <w:name w:val="has-text-align-justify"/>
    <w:basedOn w:val="Normal"/>
    <w:rsid w:val="00311EE8"/>
    <w:pPr>
      <w:spacing w:before="100" w:beforeAutospacing="1" w:after="100" w:afterAutospacing="1"/>
    </w:pPr>
    <w:rPr>
      <w:rFonts w:ascii="Times New Roman" w:hAnsi="Times New Roman"/>
      <w:sz w:val="24"/>
      <w:szCs w:val="24"/>
    </w:rPr>
  </w:style>
  <w:style w:type="character" w:customStyle="1" w:styleId="UnresolvedMention">
    <w:name w:val="Unresolved Mention"/>
    <w:basedOn w:val="DefaultParagraphFont"/>
    <w:uiPriority w:val="99"/>
    <w:semiHidden/>
    <w:unhideWhenUsed/>
    <w:rsid w:val="002B4217"/>
    <w:rPr>
      <w:color w:val="605E5C"/>
      <w:shd w:val="clear" w:color="auto" w:fill="E1DFDD"/>
    </w:rPr>
  </w:style>
  <w:style w:type="paragraph" w:styleId="ListBullet">
    <w:name w:val="List Bullet"/>
    <w:basedOn w:val="Normal"/>
    <w:uiPriority w:val="99"/>
    <w:unhideWhenUsed/>
    <w:rsid w:val="00AB50EC"/>
    <w:pPr>
      <w:numPr>
        <w:numId w:val="3"/>
      </w:numPr>
      <w:contextualSpacing/>
    </w:pPr>
  </w:style>
  <w:style w:type="character" w:customStyle="1" w:styleId="Heading1Char">
    <w:name w:val="Heading 1 Char"/>
    <w:basedOn w:val="DefaultParagraphFont"/>
    <w:link w:val="Heading1"/>
    <w:uiPriority w:val="9"/>
    <w:rsid w:val="005121F5"/>
    <w:rPr>
      <w:rFonts w:asciiTheme="majorHAnsi" w:eastAsiaTheme="majorEastAsia" w:hAnsiTheme="majorHAnsi" w:cstheme="majorBidi"/>
      <w:color w:val="2E74B5" w:themeColor="accent1" w:themeShade="BF"/>
      <w:sz w:val="32"/>
      <w:szCs w:val="32"/>
    </w:rPr>
  </w:style>
  <w:style w:type="table" w:customStyle="1" w:styleId="TableGrid3">
    <w:name w:val="Table Grid3"/>
    <w:basedOn w:val="TableNormal"/>
    <w:next w:val="TableGrid"/>
    <w:uiPriority w:val="39"/>
    <w:rsid w:val="00D96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 Paragraph 1 Char,Bullet L1 Char,Colorful List - Accent 11 Char,List Paragraph11 Char,bullet 1 Char,My checklist Char,Bullet List Char,FooterText Char,numbered Char,Paragraphe de liste Char,1. Char,lp1 Char"/>
    <w:link w:val="ListParagraph"/>
    <w:uiPriority w:val="34"/>
    <w:qFormat/>
    <w:rsid w:val="00D96615"/>
    <w:rPr>
      <w:rFonts w:ascii="Calibri" w:eastAsia="Calibri" w:hAnsi="Calibri" w:cs="Times New Roman"/>
    </w:rPr>
  </w:style>
  <w:style w:type="paragraph" w:customStyle="1" w:styleId="Tmtt">
    <w:name w:val="_Tóm tắt"/>
    <w:basedOn w:val="Normal"/>
    <w:qFormat/>
    <w:rsid w:val="00D96615"/>
    <w:pPr>
      <w:spacing w:before="40"/>
      <w:ind w:left="567" w:right="567"/>
      <w:jc w:val="both"/>
    </w:pPr>
    <w:rPr>
      <w:rFonts w:ascii="Times New Roman" w:hAnsi="Times New Roman"/>
      <w:bCs/>
      <w:kern w:val="32"/>
      <w:sz w:val="22"/>
      <w:szCs w:val="28"/>
    </w:rPr>
  </w:style>
  <w:style w:type="paragraph" w:customStyle="1" w:styleId="Noidung">
    <w:name w:val="+Noi dung"/>
    <w:basedOn w:val="Normal"/>
    <w:link w:val="NoidungChar"/>
    <w:qFormat/>
    <w:rsid w:val="00D96615"/>
    <w:pPr>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D96615"/>
    <w:rPr>
      <w:rFonts w:asciiTheme="majorHAnsi" w:eastAsiaTheme="minorEastAsia" w:hAnsiTheme="majorHAnsi" w:cstheme="majorHAnsi"/>
      <w:spacing w:val="-4"/>
      <w:w w:val="98"/>
      <w:sz w:val="21"/>
      <w:szCs w:val="23"/>
    </w:rPr>
  </w:style>
  <w:style w:type="paragraph" w:customStyle="1" w:styleId="TLTK">
    <w:name w:val="+TLTK"/>
    <w:basedOn w:val="ListParagraph"/>
    <w:link w:val="TLTKChar"/>
    <w:qFormat/>
    <w:rsid w:val="00D96615"/>
    <w:pPr>
      <w:numPr>
        <w:numId w:val="4"/>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D96615"/>
    <w:rPr>
      <w:rFonts w:ascii="Times New Roman" w:eastAsiaTheme="minorEastAsia" w:hAnsi="Times New Roman" w:cstheme="majorHAnsi"/>
      <w:spacing w:val="-4"/>
      <w:w w:val="98"/>
      <w:sz w:val="21"/>
      <w:szCs w:val="23"/>
    </w:rPr>
  </w:style>
  <w:style w:type="paragraph" w:styleId="FootnoteText">
    <w:name w:val="footnote text"/>
    <w:basedOn w:val="Normal"/>
    <w:link w:val="FootnoteTextChar"/>
    <w:uiPriority w:val="99"/>
    <w:unhideWhenUsed/>
    <w:rsid w:val="00D96615"/>
    <w:rPr>
      <w:rFonts w:ascii="Times New Roman" w:hAnsi="Times New Roman"/>
      <w:sz w:val="20"/>
      <w:szCs w:val="20"/>
    </w:rPr>
  </w:style>
  <w:style w:type="character" w:customStyle="1" w:styleId="FootnoteTextChar">
    <w:name w:val="Footnote Text Char"/>
    <w:basedOn w:val="DefaultParagraphFont"/>
    <w:link w:val="FootnoteText"/>
    <w:uiPriority w:val="99"/>
    <w:rsid w:val="00D96615"/>
    <w:rPr>
      <w:rFonts w:ascii="Times New Roman" w:eastAsia="Times New Roman" w:hAnsi="Times New Roman" w:cs="Times New Roman"/>
      <w:sz w:val="20"/>
      <w:szCs w:val="20"/>
    </w:rPr>
  </w:style>
  <w:style w:type="character" w:styleId="FootnoteReference">
    <w:name w:val="footnote reference"/>
    <w:uiPriority w:val="99"/>
    <w:semiHidden/>
    <w:unhideWhenUsed/>
    <w:rsid w:val="00D96615"/>
    <w:rPr>
      <w:vertAlign w:val="superscript"/>
    </w:rPr>
  </w:style>
  <w:style w:type="character" w:customStyle="1" w:styleId="font4">
    <w:name w:val="font4"/>
    <w:basedOn w:val="DefaultParagraphFont"/>
    <w:rsid w:val="00D96615"/>
  </w:style>
  <w:style w:type="character" w:customStyle="1" w:styleId="Heading2Char">
    <w:name w:val="Heading 2 Char"/>
    <w:basedOn w:val="DefaultParagraphFont"/>
    <w:link w:val="Heading2"/>
    <w:uiPriority w:val="9"/>
    <w:semiHidden/>
    <w:rsid w:val="007232EE"/>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99"/>
    <w:semiHidden/>
    <w:unhideWhenUsed/>
    <w:rsid w:val="005F1B19"/>
    <w:pPr>
      <w:spacing w:after="120"/>
    </w:pPr>
  </w:style>
  <w:style w:type="character" w:customStyle="1" w:styleId="BodyTextChar">
    <w:name w:val="Body Text Char"/>
    <w:basedOn w:val="DefaultParagraphFont"/>
    <w:link w:val="BodyText"/>
    <w:uiPriority w:val="99"/>
    <w:semiHidden/>
    <w:rsid w:val="005F1B19"/>
    <w:rPr>
      <w:rFonts w:ascii="Arial" w:eastAsia="Times New Roman" w:hAnsi="Arial" w:cs="Times New Roman"/>
      <w:sz w:val="26"/>
      <w:szCs w:val="26"/>
    </w:rPr>
  </w:style>
  <w:style w:type="paragraph" w:customStyle="1" w:styleId="TableParagraph">
    <w:name w:val="Table Paragraph"/>
    <w:basedOn w:val="Normal"/>
    <w:uiPriority w:val="1"/>
    <w:qFormat/>
    <w:rsid w:val="005F1B19"/>
    <w:pPr>
      <w:widowControl w:val="0"/>
      <w:autoSpaceDE w:val="0"/>
      <w:autoSpaceDN w:val="0"/>
      <w:spacing w:line="221" w:lineRule="exact"/>
      <w:ind w:left="121"/>
    </w:pPr>
    <w:rPr>
      <w:rFonts w:ascii="Times New Roman" w:hAnsi="Times New Roman"/>
      <w:sz w:val="22"/>
      <w:szCs w:val="22"/>
      <w:lang w:val="vi"/>
    </w:rPr>
  </w:style>
  <w:style w:type="paragraph" w:customStyle="1" w:styleId="EndNoteBibliography">
    <w:name w:val="EndNote Bibliography"/>
    <w:basedOn w:val="Normal"/>
    <w:link w:val="EndNoteBibliographyChar"/>
    <w:rsid w:val="003C3511"/>
    <w:pPr>
      <w:spacing w:after="160"/>
      <w:jc w:val="both"/>
    </w:pPr>
    <w:rPr>
      <w:rFonts w:ascii="Calibri" w:eastAsiaTheme="minorHAnsi" w:hAnsi="Calibri" w:cs="Calibri"/>
      <w:noProof/>
      <w:sz w:val="22"/>
      <w:szCs w:val="22"/>
    </w:rPr>
  </w:style>
  <w:style w:type="character" w:customStyle="1" w:styleId="EndNoteBibliographyChar">
    <w:name w:val="EndNote Bibliography Char"/>
    <w:basedOn w:val="DefaultParagraphFont"/>
    <w:link w:val="EndNoteBibliography"/>
    <w:rsid w:val="003C3511"/>
    <w:rPr>
      <w:rFonts w:ascii="Calibri" w:hAnsi="Calibri" w:cs="Calibri"/>
      <w:noProof/>
    </w:rPr>
  </w:style>
  <w:style w:type="paragraph" w:customStyle="1" w:styleId="---">
    <w:name w:val="---"/>
    <w:link w:val="---Char"/>
    <w:autoRedefine/>
    <w:qFormat/>
    <w:rsid w:val="0046713E"/>
    <w:pPr>
      <w:spacing w:after="0" w:line="240" w:lineRule="auto"/>
      <w:ind w:firstLine="284"/>
      <w:jc w:val="both"/>
    </w:pPr>
    <w:rPr>
      <w:rFonts w:ascii="Times New Roman" w:eastAsia="MS Mincho" w:hAnsi="Times New Roman" w:cs="Times New Roman"/>
      <w:bCs/>
      <w:sz w:val="21"/>
      <w:szCs w:val="26"/>
    </w:rPr>
  </w:style>
  <w:style w:type="character" w:customStyle="1" w:styleId="---Char">
    <w:name w:val="--- Char"/>
    <w:link w:val="---"/>
    <w:rsid w:val="0046713E"/>
    <w:rPr>
      <w:rFonts w:ascii="Times New Roman" w:eastAsia="MS Mincho" w:hAnsi="Times New Roman" w:cs="Times New Roman"/>
      <w:bCs/>
      <w:sz w:val="21"/>
      <w:szCs w:val="26"/>
    </w:rPr>
  </w:style>
  <w:style w:type="paragraph" w:customStyle="1" w:styleId="CHNG">
    <w:name w:val="CHƯƠNG"/>
    <w:link w:val="CHNGChar"/>
    <w:qFormat/>
    <w:rsid w:val="0046713E"/>
    <w:pPr>
      <w:spacing w:before="120" w:after="120" w:line="240" w:lineRule="auto"/>
      <w:jc w:val="center"/>
    </w:pPr>
    <w:rPr>
      <w:rFonts w:ascii="Times New Roman Bold" w:eastAsia="MS Mincho" w:hAnsi="Times New Roman Bold" w:cs="Times New Roman"/>
      <w:b/>
      <w:caps/>
      <w:color w:val="FF0066"/>
      <w:sz w:val="26"/>
      <w:szCs w:val="26"/>
    </w:rPr>
  </w:style>
  <w:style w:type="character" w:customStyle="1" w:styleId="CHNGChar">
    <w:name w:val="CHƯƠNG Char"/>
    <w:basedOn w:val="DefaultParagraphFont"/>
    <w:link w:val="CHNG"/>
    <w:rsid w:val="0046713E"/>
    <w:rPr>
      <w:rFonts w:ascii="Times New Roman Bold" w:eastAsia="MS Mincho" w:hAnsi="Times New Roman Bold" w:cs="Times New Roman"/>
      <w:b/>
      <w:caps/>
      <w:color w:val="FF0066"/>
      <w:sz w:val="26"/>
      <w:szCs w:val="26"/>
    </w:rPr>
  </w:style>
  <w:style w:type="paragraph" w:customStyle="1" w:styleId="Tmtt0">
    <w:name w:val="Tóm tắt"/>
    <w:link w:val="TmttChar"/>
    <w:qFormat/>
    <w:rsid w:val="0046713E"/>
    <w:pPr>
      <w:spacing w:after="0" w:line="240" w:lineRule="auto"/>
      <w:jc w:val="both"/>
    </w:pPr>
    <w:rPr>
      <w:rFonts w:ascii="Times New Roman" w:eastAsia="MS Mincho" w:hAnsi="Times New Roman" w:cs="Times New Roman"/>
      <w:sz w:val="21"/>
      <w:szCs w:val="26"/>
    </w:rPr>
  </w:style>
  <w:style w:type="character" w:customStyle="1" w:styleId="TmttChar">
    <w:name w:val="Tóm tắt Char"/>
    <w:basedOn w:val="DefaultParagraphFont"/>
    <w:link w:val="Tmtt0"/>
    <w:rsid w:val="0046713E"/>
    <w:rPr>
      <w:rFonts w:ascii="Times New Roman" w:eastAsia="MS Mincho" w:hAnsi="Times New Roman" w:cs="Times New Roman"/>
      <w:sz w:val="21"/>
      <w:szCs w:val="26"/>
    </w:rPr>
  </w:style>
  <w:style w:type="paragraph" w:customStyle="1" w:styleId="Mc1">
    <w:name w:val="Mức 1"/>
    <w:link w:val="Mc1Char"/>
    <w:qFormat/>
    <w:rsid w:val="0046713E"/>
    <w:pPr>
      <w:spacing w:before="120" w:after="120" w:line="240" w:lineRule="auto"/>
    </w:pPr>
    <w:rPr>
      <w:rFonts w:ascii="Times New Roman Bold" w:eastAsia="MS Mincho" w:hAnsi="Times New Roman Bold" w:cs="Times New Roman"/>
      <w:b/>
      <w:caps/>
      <w:color w:val="FF0066"/>
      <w:sz w:val="21"/>
      <w:szCs w:val="26"/>
    </w:rPr>
  </w:style>
  <w:style w:type="paragraph" w:customStyle="1" w:styleId="Mc2">
    <w:name w:val="Mức 2"/>
    <w:link w:val="Mc2Char"/>
    <w:qFormat/>
    <w:rsid w:val="0046713E"/>
    <w:pPr>
      <w:spacing w:before="120" w:after="120" w:line="240" w:lineRule="auto"/>
    </w:pPr>
    <w:rPr>
      <w:rFonts w:ascii="Times New Roman Bold" w:eastAsia="MS Mincho" w:hAnsi="Times New Roman Bold" w:cs="Times New Roman"/>
      <w:b/>
      <w:color w:val="0070C0"/>
      <w:sz w:val="21"/>
      <w:szCs w:val="26"/>
    </w:rPr>
  </w:style>
  <w:style w:type="character" w:customStyle="1" w:styleId="Mc1Char">
    <w:name w:val="Mức 1 Char"/>
    <w:basedOn w:val="DefaultParagraphFont"/>
    <w:link w:val="Mc1"/>
    <w:rsid w:val="0046713E"/>
    <w:rPr>
      <w:rFonts w:ascii="Times New Roman Bold" w:eastAsia="MS Mincho" w:hAnsi="Times New Roman Bold" w:cs="Times New Roman"/>
      <w:b/>
      <w:caps/>
      <w:color w:val="FF0066"/>
      <w:sz w:val="21"/>
      <w:szCs w:val="26"/>
    </w:rPr>
  </w:style>
  <w:style w:type="character" w:customStyle="1" w:styleId="Mc2Char">
    <w:name w:val="Mức 2 Char"/>
    <w:basedOn w:val="DefaultParagraphFont"/>
    <w:link w:val="Mc2"/>
    <w:rsid w:val="0046713E"/>
    <w:rPr>
      <w:rFonts w:ascii="Times New Roman Bold" w:eastAsia="MS Mincho" w:hAnsi="Times New Roman Bold" w:cs="Times New Roman"/>
      <w:b/>
      <w:color w:val="0070C0"/>
      <w:sz w:val="21"/>
      <w:szCs w:val="26"/>
    </w:rPr>
  </w:style>
  <w:style w:type="paragraph" w:customStyle="1" w:styleId="Hnh">
    <w:name w:val="Hình"/>
    <w:basedOn w:val="---"/>
    <w:link w:val="HnhChar"/>
    <w:qFormat/>
    <w:rsid w:val="0046713E"/>
    <w:pPr>
      <w:ind w:firstLine="0"/>
      <w:jc w:val="center"/>
    </w:pPr>
    <w:rPr>
      <w:rFonts w:ascii="Times New Roman Bold" w:hAnsi="Times New Roman Bold"/>
      <w:b/>
      <w:color w:val="7030A0"/>
    </w:rPr>
  </w:style>
  <w:style w:type="character" w:customStyle="1" w:styleId="HnhChar">
    <w:name w:val="Hình Char"/>
    <w:basedOn w:val="---Char"/>
    <w:link w:val="Hnh"/>
    <w:rsid w:val="0046713E"/>
    <w:rPr>
      <w:rFonts w:ascii="Times New Roman Bold" w:eastAsia="MS Mincho" w:hAnsi="Times New Roman Bold" w:cs="Times New Roman"/>
      <w:b/>
      <w:bCs/>
      <w:color w:val="7030A0"/>
      <w:sz w:val="21"/>
      <w:szCs w:val="26"/>
    </w:rPr>
  </w:style>
  <w:style w:type="paragraph" w:customStyle="1" w:styleId="bng1">
    <w:name w:val="bảng 1"/>
    <w:basedOn w:val="Normal"/>
    <w:link w:val="bng1Char"/>
    <w:autoRedefine/>
    <w:qFormat/>
    <w:rsid w:val="0046713E"/>
    <w:pPr>
      <w:ind w:left="284" w:hanging="284"/>
      <w:jc w:val="both"/>
    </w:pPr>
    <w:rPr>
      <w:rFonts w:ascii="Times New Roman" w:hAnsi="Times New Roman"/>
      <w:iCs/>
      <w:noProof/>
      <w:sz w:val="21"/>
    </w:rPr>
  </w:style>
  <w:style w:type="character" w:customStyle="1" w:styleId="bng1Char">
    <w:name w:val="bảng 1 Char"/>
    <w:basedOn w:val="DefaultParagraphFont"/>
    <w:link w:val="bng1"/>
    <w:rsid w:val="0046713E"/>
    <w:rPr>
      <w:rFonts w:ascii="Times New Roman" w:eastAsia="Times New Roman" w:hAnsi="Times New Roman" w:cs="Times New Roman"/>
      <w:iCs/>
      <w:noProof/>
      <w:sz w:val="21"/>
      <w:szCs w:val="26"/>
    </w:rPr>
  </w:style>
  <w:style w:type="character" w:customStyle="1" w:styleId="MTEquationSection">
    <w:name w:val="MTEquationSection"/>
    <w:basedOn w:val="DefaultParagraphFont"/>
    <w:rsid w:val="0046713E"/>
    <w:rPr>
      <w:vanish/>
      <w:color w:val="FF0000"/>
    </w:rPr>
  </w:style>
  <w:style w:type="paragraph" w:customStyle="1" w:styleId="normalpara">
    <w:name w:val="normalpara"/>
    <w:basedOn w:val="Normal"/>
    <w:rsid w:val="002F7C17"/>
    <w:pPr>
      <w:spacing w:before="100" w:beforeAutospacing="1" w:after="100" w:afterAutospacing="1"/>
    </w:pPr>
    <w:rPr>
      <w:rFonts w:ascii="Times New Roman" w:hAnsi="Times New Roman"/>
      <w:sz w:val="24"/>
      <w:szCs w:val="24"/>
    </w:rPr>
  </w:style>
  <w:style w:type="character" w:styleId="CommentReference">
    <w:name w:val="annotation reference"/>
    <w:basedOn w:val="DefaultParagraphFont"/>
    <w:uiPriority w:val="99"/>
    <w:semiHidden/>
    <w:unhideWhenUsed/>
    <w:rsid w:val="005323C3"/>
    <w:rPr>
      <w:sz w:val="16"/>
      <w:szCs w:val="16"/>
    </w:rPr>
  </w:style>
  <w:style w:type="paragraph" w:styleId="CommentText">
    <w:name w:val="annotation text"/>
    <w:basedOn w:val="Normal"/>
    <w:link w:val="CommentTextChar"/>
    <w:uiPriority w:val="99"/>
    <w:semiHidden/>
    <w:unhideWhenUsed/>
    <w:rsid w:val="005323C3"/>
    <w:rPr>
      <w:sz w:val="20"/>
      <w:szCs w:val="20"/>
    </w:rPr>
  </w:style>
  <w:style w:type="character" w:customStyle="1" w:styleId="CommentTextChar">
    <w:name w:val="Comment Text Char"/>
    <w:basedOn w:val="DefaultParagraphFont"/>
    <w:link w:val="CommentText"/>
    <w:uiPriority w:val="99"/>
    <w:semiHidden/>
    <w:rsid w:val="005323C3"/>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5323C3"/>
    <w:rPr>
      <w:b/>
      <w:bCs/>
    </w:rPr>
  </w:style>
  <w:style w:type="character" w:customStyle="1" w:styleId="CommentSubjectChar">
    <w:name w:val="Comment Subject Char"/>
    <w:basedOn w:val="CommentTextChar"/>
    <w:link w:val="CommentSubject"/>
    <w:uiPriority w:val="99"/>
    <w:semiHidden/>
    <w:rsid w:val="005323C3"/>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5323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3C3"/>
    <w:rPr>
      <w:rFonts w:ascii="Segoe UI" w:eastAsia="Times New Roman" w:hAnsi="Segoe UI" w:cs="Segoe UI"/>
      <w:sz w:val="18"/>
      <w:szCs w:val="18"/>
    </w:rPr>
  </w:style>
  <w:style w:type="paragraph" w:styleId="Revision">
    <w:name w:val="Revision"/>
    <w:hidden/>
    <w:uiPriority w:val="99"/>
    <w:semiHidden/>
    <w:rsid w:val="0025598D"/>
    <w:pPr>
      <w:spacing w:after="0" w:line="240" w:lineRule="auto"/>
    </w:pPr>
    <w:rPr>
      <w:rFonts w:ascii="Arial" w:eastAsia="Times New Roman" w:hAnsi="Arial"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81072">
      <w:bodyDiv w:val="1"/>
      <w:marLeft w:val="0"/>
      <w:marRight w:val="0"/>
      <w:marTop w:val="0"/>
      <w:marBottom w:val="0"/>
      <w:divBdr>
        <w:top w:val="none" w:sz="0" w:space="0" w:color="auto"/>
        <w:left w:val="none" w:sz="0" w:space="0" w:color="auto"/>
        <w:bottom w:val="none" w:sz="0" w:space="0" w:color="auto"/>
        <w:right w:val="none" w:sz="0" w:space="0" w:color="auto"/>
      </w:divBdr>
    </w:div>
    <w:div w:id="364183962">
      <w:bodyDiv w:val="1"/>
      <w:marLeft w:val="0"/>
      <w:marRight w:val="0"/>
      <w:marTop w:val="0"/>
      <w:marBottom w:val="0"/>
      <w:divBdr>
        <w:top w:val="none" w:sz="0" w:space="0" w:color="auto"/>
        <w:left w:val="none" w:sz="0" w:space="0" w:color="auto"/>
        <w:bottom w:val="none" w:sz="0" w:space="0" w:color="auto"/>
        <w:right w:val="none" w:sz="0" w:space="0" w:color="auto"/>
      </w:divBdr>
    </w:div>
    <w:div w:id="596982537">
      <w:bodyDiv w:val="1"/>
      <w:marLeft w:val="0"/>
      <w:marRight w:val="0"/>
      <w:marTop w:val="0"/>
      <w:marBottom w:val="0"/>
      <w:divBdr>
        <w:top w:val="none" w:sz="0" w:space="0" w:color="auto"/>
        <w:left w:val="none" w:sz="0" w:space="0" w:color="auto"/>
        <w:bottom w:val="none" w:sz="0" w:space="0" w:color="auto"/>
        <w:right w:val="none" w:sz="0" w:space="0" w:color="auto"/>
      </w:divBdr>
    </w:div>
    <w:div w:id="660814189">
      <w:bodyDiv w:val="1"/>
      <w:marLeft w:val="0"/>
      <w:marRight w:val="0"/>
      <w:marTop w:val="0"/>
      <w:marBottom w:val="0"/>
      <w:divBdr>
        <w:top w:val="none" w:sz="0" w:space="0" w:color="auto"/>
        <w:left w:val="none" w:sz="0" w:space="0" w:color="auto"/>
        <w:bottom w:val="none" w:sz="0" w:space="0" w:color="auto"/>
        <w:right w:val="none" w:sz="0" w:space="0" w:color="auto"/>
      </w:divBdr>
    </w:div>
    <w:div w:id="694581299">
      <w:bodyDiv w:val="1"/>
      <w:marLeft w:val="0"/>
      <w:marRight w:val="0"/>
      <w:marTop w:val="0"/>
      <w:marBottom w:val="0"/>
      <w:divBdr>
        <w:top w:val="none" w:sz="0" w:space="0" w:color="auto"/>
        <w:left w:val="none" w:sz="0" w:space="0" w:color="auto"/>
        <w:bottom w:val="none" w:sz="0" w:space="0" w:color="auto"/>
        <w:right w:val="none" w:sz="0" w:space="0" w:color="auto"/>
      </w:divBdr>
    </w:div>
    <w:div w:id="898785145">
      <w:bodyDiv w:val="1"/>
      <w:marLeft w:val="0"/>
      <w:marRight w:val="0"/>
      <w:marTop w:val="0"/>
      <w:marBottom w:val="0"/>
      <w:divBdr>
        <w:top w:val="none" w:sz="0" w:space="0" w:color="auto"/>
        <w:left w:val="none" w:sz="0" w:space="0" w:color="auto"/>
        <w:bottom w:val="none" w:sz="0" w:space="0" w:color="auto"/>
        <w:right w:val="none" w:sz="0" w:space="0" w:color="auto"/>
      </w:divBdr>
    </w:div>
    <w:div w:id="1339893744">
      <w:bodyDiv w:val="1"/>
      <w:marLeft w:val="0"/>
      <w:marRight w:val="0"/>
      <w:marTop w:val="0"/>
      <w:marBottom w:val="0"/>
      <w:divBdr>
        <w:top w:val="none" w:sz="0" w:space="0" w:color="auto"/>
        <w:left w:val="none" w:sz="0" w:space="0" w:color="auto"/>
        <w:bottom w:val="none" w:sz="0" w:space="0" w:color="auto"/>
        <w:right w:val="none" w:sz="0" w:space="0" w:color="auto"/>
      </w:divBdr>
    </w:div>
    <w:div w:id="1472749571">
      <w:bodyDiv w:val="1"/>
      <w:marLeft w:val="0"/>
      <w:marRight w:val="0"/>
      <w:marTop w:val="0"/>
      <w:marBottom w:val="0"/>
      <w:divBdr>
        <w:top w:val="none" w:sz="0" w:space="0" w:color="auto"/>
        <w:left w:val="none" w:sz="0" w:space="0" w:color="auto"/>
        <w:bottom w:val="none" w:sz="0" w:space="0" w:color="auto"/>
        <w:right w:val="none" w:sz="0" w:space="0" w:color="auto"/>
      </w:divBdr>
    </w:div>
    <w:div w:id="1720400699">
      <w:bodyDiv w:val="1"/>
      <w:marLeft w:val="0"/>
      <w:marRight w:val="0"/>
      <w:marTop w:val="0"/>
      <w:marBottom w:val="0"/>
      <w:divBdr>
        <w:top w:val="none" w:sz="0" w:space="0" w:color="auto"/>
        <w:left w:val="none" w:sz="0" w:space="0" w:color="auto"/>
        <w:bottom w:val="none" w:sz="0" w:space="0" w:color="auto"/>
        <w:right w:val="none" w:sz="0" w:space="0" w:color="auto"/>
      </w:divBdr>
    </w:div>
    <w:div w:id="1791630349">
      <w:bodyDiv w:val="1"/>
      <w:marLeft w:val="0"/>
      <w:marRight w:val="0"/>
      <w:marTop w:val="0"/>
      <w:marBottom w:val="0"/>
      <w:divBdr>
        <w:top w:val="none" w:sz="0" w:space="0" w:color="auto"/>
        <w:left w:val="none" w:sz="0" w:space="0" w:color="auto"/>
        <w:bottom w:val="none" w:sz="0" w:space="0" w:color="auto"/>
        <w:right w:val="none" w:sz="0" w:space="0" w:color="auto"/>
      </w:divBdr>
    </w:div>
    <w:div w:id="18763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6</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Thử</cp:lastModifiedBy>
  <cp:revision>11</cp:revision>
  <cp:lastPrinted>2025-09-23T06:03:00Z</cp:lastPrinted>
  <dcterms:created xsi:type="dcterms:W3CDTF">2025-09-24T13:16:00Z</dcterms:created>
  <dcterms:modified xsi:type="dcterms:W3CDTF">2025-10-29T02:43:00Z</dcterms:modified>
</cp:coreProperties>
</file>